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EA268" w14:textId="77777777" w:rsidR="00702A1B" w:rsidRDefault="00000000">
      <w:r>
        <w:rPr>
          <w:noProof/>
        </w:rPr>
        <w:drawing>
          <wp:inline distT="0" distB="0" distL="0" distR="0" wp14:anchorId="137FA573" wp14:editId="22FAD82A">
            <wp:extent cx="6800850" cy="12198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911BA" w14:textId="77777777" w:rsidR="00702A1B" w:rsidRDefault="00702A1B"/>
    <w:p w14:paraId="3519CAE9" w14:textId="77777777" w:rsidR="00702A1B" w:rsidRDefault="00702A1B"/>
    <w:p w14:paraId="398A2B48" w14:textId="77777777" w:rsidR="00702A1B" w:rsidRDefault="00702A1B"/>
    <w:p w14:paraId="04AB2C72" w14:textId="77777777" w:rsidR="00702A1B" w:rsidRDefault="00702A1B"/>
    <w:p w14:paraId="35D4C93D" w14:textId="77777777" w:rsidR="00702A1B" w:rsidRDefault="00702A1B"/>
    <w:p w14:paraId="3F38E900" w14:textId="77777777" w:rsidR="00702A1B" w:rsidRDefault="00702A1B"/>
    <w:p w14:paraId="054F758D" w14:textId="77777777" w:rsidR="00702A1B" w:rsidRDefault="00702A1B"/>
    <w:p w14:paraId="545D5FD0" w14:textId="77777777" w:rsidR="00702A1B" w:rsidRDefault="00702A1B"/>
    <w:p w14:paraId="1D31943E" w14:textId="77777777" w:rsidR="00702A1B" w:rsidRDefault="00702A1B"/>
    <w:p w14:paraId="1210D4A9" w14:textId="77777777" w:rsidR="00702A1B" w:rsidRDefault="00702A1B"/>
    <w:p w14:paraId="2ABB0B79" w14:textId="77777777" w:rsidR="00702A1B" w:rsidRDefault="00702A1B"/>
    <w:p w14:paraId="64B3DDA6" w14:textId="77777777" w:rsidR="00702A1B" w:rsidRDefault="00702A1B"/>
    <w:p w14:paraId="634B0816" w14:textId="77777777" w:rsidR="00702A1B" w:rsidRDefault="00702A1B"/>
    <w:p w14:paraId="50822B94" w14:textId="77777777" w:rsidR="00702A1B" w:rsidRDefault="00702A1B"/>
    <w:p w14:paraId="2CCEA2B6" w14:textId="77777777" w:rsidR="00702A1B" w:rsidRDefault="00702A1B"/>
    <w:p w14:paraId="0E44E0B5" w14:textId="77777777" w:rsidR="00702A1B" w:rsidRDefault="00702A1B"/>
    <w:p w14:paraId="036D4943" w14:textId="77777777" w:rsidR="00702A1B" w:rsidRDefault="00702A1B"/>
    <w:p w14:paraId="12A04A16" w14:textId="77777777" w:rsidR="00702A1B" w:rsidRDefault="00702A1B"/>
    <w:p w14:paraId="2A46F10E" w14:textId="77777777" w:rsidR="00702A1B" w:rsidRDefault="00702A1B"/>
    <w:p w14:paraId="20F2E9CB" w14:textId="21FFD7EE" w:rsidR="00D933E8" w:rsidRPr="00030B0A" w:rsidRDefault="00D933E8" w:rsidP="00D933E8">
      <w:pPr>
        <w:jc w:val="right"/>
        <w:rPr>
          <w:sz w:val="88"/>
          <w:szCs w:val="88"/>
        </w:rPr>
      </w:pPr>
      <w:r>
        <w:rPr>
          <w:sz w:val="88"/>
          <w:szCs w:val="88"/>
          <w:lang w:val="en-US"/>
        </w:rPr>
        <w:t>Alfa</w:t>
      </w:r>
      <w:r w:rsidRPr="00030B0A">
        <w:rPr>
          <w:sz w:val="88"/>
          <w:szCs w:val="88"/>
        </w:rPr>
        <w:t xml:space="preserve"> </w:t>
      </w:r>
      <w:r>
        <w:rPr>
          <w:sz w:val="88"/>
          <w:szCs w:val="88"/>
          <w:lang w:val="en-US"/>
        </w:rPr>
        <w:t>Pass</w:t>
      </w:r>
    </w:p>
    <w:p w14:paraId="05AF355B" w14:textId="77777777" w:rsidR="00702A1B" w:rsidRDefault="00000000">
      <w:pPr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1.0</w:t>
      </w:r>
    </w:p>
    <w:p w14:paraId="2D9E8D32" w14:textId="1A860B09" w:rsidR="00702A1B" w:rsidRPr="00D933E8" w:rsidRDefault="00D933E8">
      <w:pPr>
        <w:jc w:val="right"/>
        <w:rPr>
          <w:sz w:val="28"/>
          <w:szCs w:val="28"/>
        </w:rPr>
      </w:pPr>
      <w:r>
        <w:rPr>
          <w:sz w:val="28"/>
          <w:szCs w:val="28"/>
        </w:rPr>
        <w:t>Система ведения журнала посетителей</w:t>
      </w:r>
    </w:p>
    <w:p w14:paraId="369B864A" w14:textId="77777777" w:rsidR="00702A1B" w:rsidRDefault="00000000">
      <w:pPr>
        <w:jc w:val="right"/>
        <w:rPr>
          <w:sz w:val="28"/>
          <w:szCs w:val="28"/>
        </w:rPr>
      </w:pPr>
      <w:r>
        <w:rPr>
          <w:sz w:val="28"/>
          <w:szCs w:val="28"/>
        </w:rPr>
        <w:t>Документация по программной среде</w:t>
      </w:r>
    </w:p>
    <w:p w14:paraId="077B9788" w14:textId="77777777" w:rsidR="00702A1B" w:rsidRDefault="00702A1B">
      <w:pPr>
        <w:jc w:val="right"/>
        <w:rPr>
          <w:sz w:val="28"/>
          <w:szCs w:val="28"/>
        </w:rPr>
      </w:pPr>
    </w:p>
    <w:p w14:paraId="2B70FD4C" w14:textId="77777777" w:rsidR="00702A1B" w:rsidRDefault="00702A1B">
      <w:pPr>
        <w:jc w:val="right"/>
        <w:rPr>
          <w:sz w:val="28"/>
          <w:szCs w:val="28"/>
        </w:rPr>
      </w:pPr>
    </w:p>
    <w:p w14:paraId="28B20BA0" w14:textId="77777777" w:rsidR="00702A1B" w:rsidRDefault="00000000">
      <w:pPr>
        <w:jc w:val="right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C437D41" wp14:editId="1428F0B8">
            <wp:extent cx="6645910" cy="598805"/>
            <wp:effectExtent l="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4C9BF" w14:textId="77777777" w:rsidR="00702A1B" w:rsidRDefault="00000000">
      <w:pPr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 wp14:anchorId="01A78EFA" wp14:editId="1424AEEA">
            <wp:extent cx="1359535" cy="682625"/>
            <wp:effectExtent l="0" t="0" r="0" b="0"/>
            <wp:docPr id="3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C8F50" w14:textId="77777777" w:rsidR="00702A1B" w:rsidRDefault="0000000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Общие сведения</w:t>
      </w:r>
    </w:p>
    <w:p w14:paraId="47C2AB41" w14:textId="77777777" w:rsidR="00702A1B" w:rsidRDefault="00000000">
      <w:pPr>
        <w:pStyle w:val="ae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Наименование программы</w:t>
      </w:r>
    </w:p>
    <w:p w14:paraId="1230C97D" w14:textId="77777777" w:rsidR="00702A1B" w:rsidRDefault="00000000">
      <w:pPr>
        <w:pStyle w:val="ae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программы</w:t>
      </w:r>
    </w:p>
    <w:p w14:paraId="74AE70F6" w14:textId="77777777" w:rsidR="00702A1B" w:rsidRDefault="0000000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ведения журналов учёта табличного вида</w:t>
      </w:r>
    </w:p>
    <w:p w14:paraId="6330822E" w14:textId="77777777" w:rsidR="00702A1B" w:rsidRDefault="00000000">
      <w:pPr>
        <w:pStyle w:val="ae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Условное обозначение программы</w:t>
      </w:r>
    </w:p>
    <w:p w14:paraId="56FEFF71" w14:textId="04F3990B" w:rsidR="00702A1B" w:rsidRDefault="0000000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933E8">
        <w:rPr>
          <w:rFonts w:ascii="Times New Roman" w:hAnsi="Times New Roman" w:cs="Times New Roman"/>
          <w:sz w:val="28"/>
          <w:szCs w:val="28"/>
          <w:lang w:val="en-US"/>
        </w:rPr>
        <w:t>Alfa Pass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F9A7F00" w14:textId="77777777" w:rsidR="00702A1B" w:rsidRDefault="00000000">
      <w:pPr>
        <w:pStyle w:val="ae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</w:t>
      </w:r>
    </w:p>
    <w:p w14:paraId="3506DA86" w14:textId="7B4DB02F" w:rsidR="00702A1B" w:rsidRPr="00D933E8" w:rsidRDefault="00D933E8">
      <w:pPr>
        <w:pStyle w:val="ae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Alfa</w:t>
      </w:r>
      <w:r w:rsidRPr="00D93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Pass</w:t>
      </w:r>
      <w:r>
        <w:rPr>
          <w:rFonts w:ascii="Times New Roman" w:hAnsi="Times New Roman" w:cs="Times New Roman"/>
          <w:sz w:val="28"/>
          <w:szCs w:val="28"/>
        </w:rPr>
        <w:t xml:space="preserve"> – десктопное приложение для ОС семейства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D93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ведения журнала посетителей</w:t>
      </w:r>
    </w:p>
    <w:p w14:paraId="62FA1102" w14:textId="77777777" w:rsidR="00702A1B" w:rsidRDefault="00000000">
      <w:pPr>
        <w:pStyle w:val="ae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Условия использования</w:t>
      </w:r>
    </w:p>
    <w:p w14:paraId="2E6B5AC3" w14:textId="460D9762" w:rsidR="00702A1B" w:rsidRDefault="00D933E8" w:rsidP="00D7277B">
      <w:pPr>
        <w:pStyle w:val="ae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Установленная </w:t>
      </w:r>
      <w:r>
        <w:rPr>
          <w:rFonts w:ascii="Times New Roman" w:hAnsi="Times New Roman" w:cs="Times New Roman"/>
          <w:sz w:val="28"/>
          <w:szCs w:val="28"/>
          <w:lang w:val="en-US"/>
        </w:rPr>
        <w:t>OC</w:t>
      </w:r>
      <w:r w:rsidRPr="00D93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D933E8">
        <w:rPr>
          <w:rFonts w:ascii="Times New Roman" w:hAnsi="Times New Roman" w:cs="Times New Roman"/>
          <w:sz w:val="28"/>
          <w:szCs w:val="28"/>
        </w:rPr>
        <w:t xml:space="preserve"> 64-</w:t>
      </w:r>
      <w:r>
        <w:rPr>
          <w:rFonts w:ascii="Times New Roman" w:hAnsi="Times New Roman" w:cs="Times New Roman"/>
          <w:sz w:val="28"/>
          <w:szCs w:val="28"/>
          <w:lang w:val="en-US"/>
        </w:rPr>
        <w:t>bit</w:t>
      </w:r>
      <w:r w:rsidRPr="00D93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старше</w:t>
      </w:r>
      <w:r w:rsidRPr="00D933E8">
        <w:rPr>
          <w:rFonts w:ascii="Times New Roman" w:hAnsi="Times New Roman" w:cs="Times New Roman"/>
          <w:sz w:val="28"/>
          <w:szCs w:val="28"/>
        </w:rPr>
        <w:t xml:space="preserve"> 7 </w:t>
      </w:r>
      <w:r>
        <w:rPr>
          <w:rFonts w:ascii="Times New Roman" w:hAnsi="Times New Roman" w:cs="Times New Roman"/>
          <w:sz w:val="28"/>
          <w:szCs w:val="28"/>
        </w:rPr>
        <w:t>версии</w:t>
      </w:r>
    </w:p>
    <w:p w14:paraId="01DEBAAF" w14:textId="38B1E1A6" w:rsidR="00D7277B" w:rsidRPr="00D7277B" w:rsidRDefault="00334FDD" w:rsidP="00D7277B">
      <w:pPr>
        <w:pStyle w:val="ae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Установленный</w:t>
      </w:r>
      <w:r w:rsidRPr="00334F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пакет</w:t>
      </w:r>
      <w:r w:rsidR="00D7277B" w:rsidRPr="00D727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7277B" w:rsidRPr="00D7277B">
        <w:rPr>
          <w:rFonts w:ascii="Times New Roman" w:hAnsi="Times New Roman" w:cs="Times New Roman"/>
          <w:sz w:val="28"/>
          <w:szCs w:val="28"/>
          <w:lang w:val="en-US"/>
        </w:rPr>
        <w:t>Microsoft Visual C++ Redistributable</w:t>
      </w:r>
      <w:r w:rsidR="00D7277B" w:rsidRPr="00D7277B">
        <w:rPr>
          <w:rFonts w:ascii="Times New Roman" w:hAnsi="Times New Roman" w:cs="Times New Roman"/>
          <w:sz w:val="28"/>
          <w:szCs w:val="28"/>
          <w:lang w:val="en-US"/>
        </w:rPr>
        <w:t xml:space="preserve"> 2015-2022</w:t>
      </w:r>
    </w:p>
    <w:p w14:paraId="6785A6EE" w14:textId="77777777" w:rsidR="00702A1B" w:rsidRPr="00D7277B" w:rsidRDefault="00702A1B">
      <w:pPr>
        <w:pStyle w:val="ae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D61EC3B" w14:textId="77777777" w:rsidR="00702A1B" w:rsidRDefault="00000000">
      <w:pPr>
        <w:pStyle w:val="ae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Программные средства и языки программирования</w:t>
      </w:r>
    </w:p>
    <w:p w14:paraId="00B038E7" w14:textId="77777777" w:rsidR="00702A1B" w:rsidRDefault="0000000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Стек технологий, использованный для реализации ПО: </w:t>
      </w:r>
    </w:p>
    <w:p w14:paraId="0383A281" w14:textId="27A6BD80" w:rsidR="00702A1B" w:rsidRDefault="00000000">
      <w:pPr>
        <w:pStyle w:val="a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Python 3.1</w:t>
      </w:r>
      <w:r w:rsidR="00D933E8"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14:paraId="6BFDE543" w14:textId="1741FF35" w:rsidR="00702A1B" w:rsidRPr="00D933E8" w:rsidRDefault="00D933E8">
      <w:pPr>
        <w:pStyle w:val="a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PyQt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6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PySide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6)</w:t>
      </w:r>
    </w:p>
    <w:p w14:paraId="06904326" w14:textId="202AB278" w:rsidR="00D933E8" w:rsidRDefault="00D933E8">
      <w:pPr>
        <w:pStyle w:val="a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PostgreSQL 15.3</w:t>
      </w:r>
    </w:p>
    <w:p w14:paraId="7455A55B" w14:textId="77777777" w:rsidR="00702A1B" w:rsidRDefault="0000000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осуществлялась с помощью интегрированных сред разработки:</w:t>
      </w:r>
    </w:p>
    <w:p w14:paraId="14B59397" w14:textId="77777777" w:rsidR="00702A1B" w:rsidRDefault="00000000">
      <w:pPr>
        <w:pStyle w:val="ae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PyCharm Community Edition 2022.1.3</w:t>
      </w:r>
    </w:p>
    <w:p w14:paraId="33647335" w14:textId="77777777" w:rsidR="00702A1B" w:rsidRDefault="00702A1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FA47ADE" w14:textId="77777777" w:rsidR="00702A1B" w:rsidRDefault="0000000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Технические характеристики</w:t>
      </w:r>
    </w:p>
    <w:p w14:paraId="540A5C7B" w14:textId="42C09145" w:rsidR="00702A1B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 Минимальные системные требования </w:t>
      </w:r>
    </w:p>
    <w:p w14:paraId="2C8ABF9D" w14:textId="495EF5EB" w:rsidR="00702A1B" w:rsidRDefault="00D933E8">
      <w:pPr>
        <w:pStyle w:val="ae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OC</w:t>
      </w:r>
      <w:r w:rsidRPr="00D93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D933E8">
        <w:rPr>
          <w:rFonts w:ascii="Times New Roman" w:hAnsi="Times New Roman" w:cs="Times New Roman"/>
          <w:sz w:val="28"/>
          <w:szCs w:val="28"/>
        </w:rPr>
        <w:t xml:space="preserve"> 64 </w:t>
      </w:r>
      <w:r>
        <w:rPr>
          <w:rFonts w:ascii="Times New Roman" w:hAnsi="Times New Roman" w:cs="Times New Roman"/>
          <w:sz w:val="28"/>
          <w:szCs w:val="28"/>
        </w:rPr>
        <w:t>разрядная, старше 7 версии</w:t>
      </w:r>
    </w:p>
    <w:p w14:paraId="011ECACA" w14:textId="77777777" w:rsidR="00D933E8" w:rsidRDefault="00D933E8" w:rsidP="00D933E8">
      <w:pPr>
        <w:pStyle w:val="ae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1 Гб свободного места на жестком диске</w:t>
      </w:r>
    </w:p>
    <w:p w14:paraId="4C4B5593" w14:textId="77777777" w:rsidR="00D933E8" w:rsidRPr="00D933E8" w:rsidRDefault="00D933E8" w:rsidP="00D933E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510DC811" w14:textId="77777777" w:rsidR="00D933E8" w:rsidRDefault="00D933E8" w:rsidP="00D933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E5B736" w14:textId="77777777" w:rsidR="00702A1B" w:rsidRDefault="00702A1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79E5AB" w14:textId="50DC7851" w:rsidR="00D933E8" w:rsidRPr="00D933E8" w:rsidRDefault="00000000" w:rsidP="00D933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E571349" wp14:editId="4D8BB96A">
            <wp:extent cx="1359535" cy="682625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A2B37" w14:textId="77777777" w:rsidR="00702A1B" w:rsidRDefault="00702A1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1A8A030" w14:textId="77777777" w:rsidR="00702A1B" w:rsidRDefault="0000000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2.2 Компоненты программы:</w:t>
      </w:r>
    </w:p>
    <w:p w14:paraId="6D164F04" w14:textId="643D518E" w:rsidR="00702A1B" w:rsidRDefault="00D933E8" w:rsidP="00D933E8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Десктопное приложение, построенное </w:t>
      </w:r>
      <w:r>
        <w:rPr>
          <w:rFonts w:ascii="Times New Roman" w:hAnsi="Times New Roman" w:cs="Times New Roman"/>
          <w:sz w:val="28"/>
          <w:szCs w:val="28"/>
          <w:lang w:val="en-US"/>
        </w:rPr>
        <w:t>UI</w:t>
      </w:r>
      <w:r>
        <w:rPr>
          <w:rFonts w:ascii="Times New Roman" w:hAnsi="Times New Roman" w:cs="Times New Roman"/>
          <w:sz w:val="28"/>
          <w:szCs w:val="28"/>
        </w:rPr>
        <w:t xml:space="preserve">-фреймворком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PyQt</w:t>
      </w:r>
      <w:proofErr w:type="spellEnd"/>
      <w:r w:rsidRPr="00D933E8">
        <w:rPr>
          <w:rFonts w:ascii="Times New Roman" w:hAnsi="Times New Roman" w:cs="Times New Roman"/>
          <w:sz w:val="28"/>
          <w:szCs w:val="28"/>
        </w:rPr>
        <w:t xml:space="preserve"> 6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PySide</w:t>
      </w:r>
      <w:proofErr w:type="spellEnd"/>
      <w:r w:rsidRPr="00D933E8">
        <w:rPr>
          <w:rFonts w:ascii="Times New Roman" w:hAnsi="Times New Roman" w:cs="Times New Roman"/>
          <w:sz w:val="28"/>
          <w:szCs w:val="28"/>
        </w:rPr>
        <w:t xml:space="preserve"> 6)</w:t>
      </w:r>
    </w:p>
    <w:p w14:paraId="2456723E" w14:textId="7D9C7531" w:rsidR="00F817D9" w:rsidRPr="00F817D9" w:rsidRDefault="00D933E8" w:rsidP="00F817D9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База данных </w:t>
      </w:r>
      <w:r>
        <w:rPr>
          <w:rFonts w:ascii="Times New Roman" w:hAnsi="Times New Roman" w:cs="Times New Roman"/>
          <w:sz w:val="28"/>
          <w:szCs w:val="28"/>
          <w:lang w:val="en-US"/>
        </w:rPr>
        <w:t>PostgreSQL</w:t>
      </w:r>
      <w:r w:rsidRPr="00D933E8">
        <w:rPr>
          <w:rFonts w:ascii="Times New Roman" w:hAnsi="Times New Roman" w:cs="Times New Roman"/>
          <w:sz w:val="28"/>
          <w:szCs w:val="28"/>
        </w:rPr>
        <w:t xml:space="preserve"> 15.3</w:t>
      </w:r>
      <w:r>
        <w:rPr>
          <w:rFonts w:ascii="Times New Roman" w:hAnsi="Times New Roman" w:cs="Times New Roman"/>
          <w:sz w:val="28"/>
          <w:szCs w:val="28"/>
        </w:rPr>
        <w:t>, запускаемая при работе программы</w:t>
      </w:r>
    </w:p>
    <w:p w14:paraId="40CCB884" w14:textId="00C253E2" w:rsidR="00702A1B" w:rsidRDefault="00702A1B" w:rsidP="00D933E8">
      <w:pPr>
        <w:rPr>
          <w:rFonts w:ascii="Times New Roman" w:hAnsi="Times New Roman" w:cs="Times New Roman"/>
          <w:sz w:val="28"/>
          <w:szCs w:val="28"/>
        </w:rPr>
      </w:pPr>
    </w:p>
    <w:p w14:paraId="08CF8436" w14:textId="77777777" w:rsidR="00702A1B" w:rsidRDefault="0000000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Используемые технические средства</w:t>
      </w:r>
    </w:p>
    <w:p w14:paraId="1C0FC072" w14:textId="77777777" w:rsidR="00702A1B" w:rsidRDefault="000000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Для эксплуатации программы необходимы следующие технические средства</w:t>
      </w:r>
    </w:p>
    <w:tbl>
      <w:tblPr>
        <w:tblStyle w:val="af0"/>
        <w:tblW w:w="10456" w:type="dxa"/>
        <w:tblLayout w:type="fixed"/>
        <w:tblLook w:val="04A0" w:firstRow="1" w:lastRow="0" w:firstColumn="1" w:lastColumn="0" w:noHBand="0" w:noVBand="1"/>
      </w:tblPr>
      <w:tblGrid>
        <w:gridCol w:w="3253"/>
        <w:gridCol w:w="7203"/>
      </w:tblGrid>
      <w:tr w:rsidR="00702A1B" w14:paraId="0BEC5AB9" w14:textId="77777777" w:rsidTr="00D933E8">
        <w:tc>
          <w:tcPr>
            <w:tcW w:w="3253" w:type="dxa"/>
          </w:tcPr>
          <w:p w14:paraId="23568B11" w14:textId="77777777" w:rsidR="00702A1B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Техническое средство</w:t>
            </w:r>
          </w:p>
        </w:tc>
        <w:tc>
          <w:tcPr>
            <w:tcW w:w="7203" w:type="dxa"/>
          </w:tcPr>
          <w:p w14:paraId="4A21C0C0" w14:textId="77777777" w:rsidR="00702A1B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Характеристики</w:t>
            </w:r>
          </w:p>
        </w:tc>
      </w:tr>
      <w:tr w:rsidR="00702A1B" w14:paraId="39A9CB2D" w14:textId="77777777" w:rsidTr="00D933E8">
        <w:tc>
          <w:tcPr>
            <w:tcW w:w="3253" w:type="dxa"/>
          </w:tcPr>
          <w:p w14:paraId="05611DF0" w14:textId="5338D0FC" w:rsidR="00702A1B" w:rsidRDefault="00D933E8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7203" w:type="dxa"/>
          </w:tcPr>
          <w:p w14:paraId="79C63289" w14:textId="07870C1A" w:rsidR="00702A1B" w:rsidRPr="00D933E8" w:rsidRDefault="00D933E8">
            <w:pPr>
              <w:widowControl w:val="0"/>
              <w:spacing w:after="0" w:line="240" w:lineRule="auto"/>
              <w:jc w:val="both"/>
            </w:pPr>
            <w:r>
              <w:rPr>
                <w:rStyle w:val="fontstyle01"/>
                <w:rFonts w:ascii="Times New Roman" w:eastAsia="Calibri" w:hAnsi="Times New Roman"/>
                <w:sz w:val="24"/>
                <w:szCs w:val="24"/>
              </w:rPr>
              <w:t xml:space="preserve">ОС </w:t>
            </w:r>
            <w:r>
              <w:rPr>
                <w:rStyle w:val="fontstyle01"/>
                <w:rFonts w:ascii="Times New Roman" w:eastAsia="Calibri" w:hAnsi="Times New Roman"/>
                <w:sz w:val="24"/>
                <w:szCs w:val="24"/>
                <w:lang w:val="en-US"/>
              </w:rPr>
              <w:t>Windows</w:t>
            </w:r>
            <w:r w:rsidRPr="00D933E8">
              <w:rPr>
                <w:rStyle w:val="fontstyle01"/>
                <w:rFonts w:ascii="Times New Roman" w:eastAsia="Calibri" w:hAnsi="Times New Roman"/>
                <w:sz w:val="24"/>
                <w:szCs w:val="24"/>
              </w:rPr>
              <w:t xml:space="preserve"> 64-</w:t>
            </w:r>
            <w:r>
              <w:rPr>
                <w:rStyle w:val="fontstyle01"/>
                <w:rFonts w:ascii="Times New Roman" w:eastAsia="Calibri" w:hAnsi="Times New Roman"/>
                <w:sz w:val="24"/>
                <w:szCs w:val="24"/>
              </w:rPr>
              <w:t>разрядная старше 7 версии</w:t>
            </w:r>
          </w:p>
          <w:p w14:paraId="438DB45F" w14:textId="77777777" w:rsidR="00702A1B" w:rsidRDefault="00702A1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4D6B11" w14:textId="77777777" w:rsidR="00702A1B" w:rsidRDefault="00000000">
            <w:pPr>
              <w:widowControl w:val="0"/>
              <w:spacing w:after="0" w:line="240" w:lineRule="auto"/>
              <w:jc w:val="both"/>
            </w:pPr>
            <w:r>
              <w:rPr>
                <w:rStyle w:val="fontstyle01"/>
                <w:rFonts w:ascii="Times New Roman" w:eastAsia="Calibri" w:hAnsi="Times New Roman"/>
                <w:sz w:val="24"/>
                <w:szCs w:val="24"/>
              </w:rPr>
              <w:t>Процессор: не менее 1,8 ГГц</w:t>
            </w:r>
          </w:p>
          <w:p w14:paraId="6B113ABF" w14:textId="77777777" w:rsidR="00702A1B" w:rsidRDefault="00702A1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F07ADD9" w14:textId="77777777" w:rsidR="00702A1B" w:rsidRDefault="00000000">
            <w:pPr>
              <w:widowControl w:val="0"/>
              <w:spacing w:after="0" w:line="240" w:lineRule="auto"/>
              <w:jc w:val="both"/>
            </w:pPr>
            <w:r>
              <w:rPr>
                <w:rStyle w:val="fontstyle01"/>
                <w:rFonts w:ascii="Times New Roman" w:eastAsia="Calibri" w:hAnsi="Times New Roman"/>
                <w:sz w:val="24"/>
                <w:szCs w:val="24"/>
              </w:rPr>
              <w:t>Оперативная память: 4 ГБ</w:t>
            </w:r>
          </w:p>
          <w:p w14:paraId="34A50612" w14:textId="77777777" w:rsidR="00702A1B" w:rsidRDefault="00702A1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9E6A8C5" w14:textId="77A613A9" w:rsidR="00702A1B" w:rsidRDefault="00000000">
            <w:pPr>
              <w:widowControl w:val="0"/>
              <w:spacing w:after="0" w:line="240" w:lineRule="auto"/>
              <w:jc w:val="both"/>
            </w:pPr>
            <w:r>
              <w:rPr>
                <w:rStyle w:val="fontstyle01"/>
                <w:rFonts w:ascii="Times New Roman" w:eastAsia="Calibri" w:hAnsi="Times New Roman"/>
                <w:sz w:val="24"/>
                <w:szCs w:val="24"/>
              </w:rPr>
              <w:t xml:space="preserve">Дисковое пространство: не менее </w:t>
            </w:r>
            <w:r w:rsidR="00D933E8">
              <w:rPr>
                <w:rStyle w:val="fontstyle01"/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Style w:val="fontstyle01"/>
                <w:rFonts w:ascii="Times New Roman" w:eastAsia="Calibri" w:hAnsi="Times New Roman"/>
                <w:sz w:val="24"/>
                <w:szCs w:val="24"/>
              </w:rPr>
              <w:t xml:space="preserve"> Гб свободного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rFonts w:ascii="Times New Roman" w:eastAsia="Calibri" w:hAnsi="Times New Roman"/>
                <w:sz w:val="24"/>
                <w:szCs w:val="24"/>
              </w:rPr>
              <w:t>места</w:t>
            </w:r>
          </w:p>
          <w:p w14:paraId="5C3007D8" w14:textId="77777777" w:rsidR="00702A1B" w:rsidRDefault="00702A1B" w:rsidP="00D933E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2A1B" w14:paraId="6B9A1A30" w14:textId="77777777" w:rsidTr="00D933E8">
        <w:tc>
          <w:tcPr>
            <w:tcW w:w="3253" w:type="dxa"/>
          </w:tcPr>
          <w:p w14:paraId="41E451CB" w14:textId="63F8C3E1" w:rsidR="00702A1B" w:rsidRPr="00D933E8" w:rsidRDefault="00000000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Style w:val="fontstyle01"/>
                <w:rFonts w:ascii="Times New Roman" w:eastAsia="Calibri" w:hAnsi="Times New Roman"/>
                <w:sz w:val="24"/>
                <w:szCs w:val="24"/>
                <w:lang w:val="en-US"/>
              </w:rPr>
              <w:t>PyCharm Community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br/>
            </w:r>
            <w:r>
              <w:rPr>
                <w:rStyle w:val="fontstyle01"/>
                <w:rFonts w:ascii="Times New Roman" w:eastAsia="Calibri" w:hAnsi="Times New Roman"/>
                <w:sz w:val="24"/>
                <w:szCs w:val="24"/>
                <w:lang w:val="en-US"/>
              </w:rPr>
              <w:t>Edition 202</w:t>
            </w:r>
            <w:r w:rsidR="00D933E8" w:rsidRPr="00D933E8">
              <w:rPr>
                <w:rStyle w:val="fontstyle01"/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  <w:r>
              <w:rPr>
                <w:rStyle w:val="fontstyle01"/>
                <w:rFonts w:ascii="Times New Roman" w:eastAsia="Calibri" w:hAnsi="Times New Roman"/>
                <w:sz w:val="24"/>
                <w:szCs w:val="24"/>
                <w:lang w:val="en-US"/>
              </w:rPr>
              <w:t xml:space="preserve">.13 </w:t>
            </w:r>
            <w:r>
              <w:rPr>
                <w:rStyle w:val="fontstyle01"/>
                <w:rFonts w:ascii="Times New Roman" w:eastAsia="Calibri" w:hAnsi="Times New Roman"/>
                <w:sz w:val="24"/>
                <w:szCs w:val="24"/>
              </w:rPr>
              <w:t>или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br/>
            </w:r>
            <w:r>
              <w:rPr>
                <w:rStyle w:val="fontstyle01"/>
                <w:rFonts w:ascii="Times New Roman" w:eastAsia="Calibri" w:hAnsi="Times New Roman"/>
                <w:sz w:val="24"/>
                <w:szCs w:val="24"/>
              </w:rPr>
              <w:t>аналогичная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br/>
            </w:r>
            <w:r>
              <w:rPr>
                <w:rStyle w:val="fontstyle01"/>
                <w:rFonts w:ascii="Times New Roman" w:eastAsia="Calibri" w:hAnsi="Times New Roman"/>
                <w:sz w:val="24"/>
                <w:szCs w:val="24"/>
                <w:lang w:val="en-US"/>
              </w:rPr>
              <w:t>IDE</w:t>
            </w:r>
          </w:p>
          <w:p w14:paraId="6F22A76B" w14:textId="77777777" w:rsidR="00702A1B" w:rsidRPr="00D933E8" w:rsidRDefault="00702A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3" w:type="dxa"/>
          </w:tcPr>
          <w:p w14:paraId="1F7DA970" w14:textId="77777777" w:rsidR="00702A1B" w:rsidRDefault="00000000">
            <w:pPr>
              <w:widowControl w:val="0"/>
              <w:spacing w:after="0" w:line="240" w:lineRule="auto"/>
              <w:jc w:val="both"/>
            </w:pPr>
            <w:r>
              <w:rPr>
                <w:rStyle w:val="fontstyle01"/>
                <w:rFonts w:ascii="Times New Roman" w:eastAsia="Calibri" w:hAnsi="Times New Roman"/>
                <w:sz w:val="24"/>
                <w:szCs w:val="24"/>
              </w:rPr>
              <w:t>Требуется для эксплуатации: нет</w:t>
            </w:r>
          </w:p>
          <w:p w14:paraId="32D9E104" w14:textId="77777777" w:rsidR="00702A1B" w:rsidRDefault="00000000">
            <w:pPr>
              <w:widowControl w:val="0"/>
              <w:spacing w:after="0" w:line="240" w:lineRule="auto"/>
              <w:jc w:val="both"/>
            </w:pPr>
            <w:r>
              <w:rPr>
                <w:rStyle w:val="fontstyle01"/>
                <w:rFonts w:ascii="Times New Roman" w:eastAsia="Calibri" w:hAnsi="Times New Roman"/>
                <w:sz w:val="24"/>
                <w:szCs w:val="24"/>
              </w:rPr>
              <w:t>Требуется для разработки: да</w:t>
            </w:r>
          </w:p>
        </w:tc>
      </w:tr>
    </w:tbl>
    <w:p w14:paraId="5F2400C9" w14:textId="77777777" w:rsidR="00702A1B" w:rsidRDefault="000000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Требования к программно-аппаратному окружению для эксплуатации ПО.</w:t>
      </w:r>
    </w:p>
    <w:p w14:paraId="033F096C" w14:textId="77777777" w:rsidR="00702A1B" w:rsidRDefault="00702A1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4592504" w14:textId="77777777" w:rsidR="00702A1B" w:rsidRDefault="0000000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Запуск и использование</w:t>
      </w:r>
    </w:p>
    <w:p w14:paraId="0AEDC773" w14:textId="77777777" w:rsidR="00702A1B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Получение доступа к функционалу ПО</w:t>
      </w:r>
    </w:p>
    <w:p w14:paraId="67E1E78E" w14:textId="777F62C8" w:rsidR="00F817D9" w:rsidRDefault="00F817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к программному обеспечению осуществляется за счёт предварительной установки экземпляра ПО на поддерживаемый персональный компьютер</w:t>
      </w:r>
    </w:p>
    <w:p w14:paraId="5DAAA76F" w14:textId="77777777" w:rsidR="00702A1B" w:rsidRDefault="00702A1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E6261D" w14:textId="77777777" w:rsidR="00702A1B" w:rsidRDefault="00702A1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67C31D" w14:textId="77777777" w:rsidR="00F817D9" w:rsidRDefault="00F817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A25D9E" w14:textId="77777777" w:rsidR="00F817D9" w:rsidRDefault="00F817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8D1646" w14:textId="77777777" w:rsidR="00F817D9" w:rsidRDefault="00F817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8468B3" w14:textId="77777777" w:rsidR="00F817D9" w:rsidRDefault="00F817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5120BD" w14:textId="77777777" w:rsidR="00702A1B" w:rsidRDefault="00000000">
      <w:pPr>
        <w:jc w:val="right"/>
        <w:rPr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 wp14:anchorId="10B83B4E" wp14:editId="06C7EC4B">
            <wp:extent cx="1359535" cy="682625"/>
            <wp:effectExtent l="0" t="0" r="0" b="0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1FCC1" w14:textId="77777777" w:rsidR="00702A1B" w:rsidRDefault="0000000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Принцип функционирования</w:t>
      </w:r>
    </w:p>
    <w:p w14:paraId="632733A1" w14:textId="2D1C08C6" w:rsidR="00F817D9" w:rsidRPr="00F817D9" w:rsidRDefault="00F817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представляет из себя десктопное приложение для ведения журнала посетителей объекта с системой учётных записей и разграничения прав доступа, а также богатыми возможностями экспорта журнала </w:t>
      </w:r>
    </w:p>
    <w:p w14:paraId="3C3DDED5" w14:textId="77777777" w:rsidR="00702A1B" w:rsidRDefault="0000000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Руководство пользователя</w:t>
      </w:r>
    </w:p>
    <w:p w14:paraId="37069B46" w14:textId="1021542A" w:rsidR="00702A1B" w:rsidRDefault="00000000" w:rsidP="00030B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 Интерфейс пользователя</w:t>
      </w:r>
    </w:p>
    <w:p w14:paraId="33096272" w14:textId="0F23F8CC" w:rsidR="00030B0A" w:rsidRDefault="00030B0A" w:rsidP="00030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запуске программы вам необходимо будет войти в свою учётную запись. В программе предусмотрено два типа учётных записей – администратора и пользователя. Учётным записям пользователей в свою очередь можно гибко настраивать по правам доступа.</w:t>
      </w:r>
    </w:p>
    <w:p w14:paraId="7876461C" w14:textId="34A8E714" w:rsidR="00D90503" w:rsidRDefault="00D90503" w:rsidP="00D905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A4435C3" wp14:editId="0CE1272F">
            <wp:extent cx="3781425" cy="3314700"/>
            <wp:effectExtent l="0" t="0" r="9525" b="0"/>
            <wp:docPr id="5516158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EC729" w14:textId="286B6203" w:rsidR="000E479C" w:rsidRDefault="00D90503" w:rsidP="000E479C">
      <w:pPr>
        <w:jc w:val="center"/>
        <w:rPr>
          <w:rFonts w:ascii="Times New Roman" w:hAnsi="Times New Roman" w:cs="Times New Roman"/>
        </w:rPr>
      </w:pPr>
      <w:r w:rsidRPr="00D90503">
        <w:rPr>
          <w:rFonts w:ascii="Times New Roman" w:hAnsi="Times New Roman" w:cs="Times New Roman"/>
        </w:rPr>
        <w:t>Рис 1. Окно авторизации</w:t>
      </w:r>
    </w:p>
    <w:p w14:paraId="3A352559" w14:textId="67A088BB" w:rsidR="00D90503" w:rsidRDefault="00ED65F5" w:rsidP="00D90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входа в учётную запись вы попадаете на основное окно программы, где происходит работа. В верхней части расположен журнал учёта посетителей и блок управления, в нижней части – данные по конкретной записи в журнале. Для добавления новой записи в блоке </w:t>
      </w:r>
      <w:r w:rsidRPr="00ED65F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ED65F5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необходимо нажать кнопку </w:t>
      </w:r>
      <w:r w:rsidRPr="00ED65F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Добавить запись</w:t>
      </w:r>
      <w:r w:rsidRPr="00ED65F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 после чего откроется окно быстрого выбора направления</w:t>
      </w:r>
      <w:r w:rsidR="000E479C">
        <w:rPr>
          <w:rFonts w:ascii="Times New Roman" w:hAnsi="Times New Roman" w:cs="Times New Roman"/>
          <w:sz w:val="28"/>
          <w:szCs w:val="28"/>
        </w:rPr>
        <w:t xml:space="preserve">, где </w:t>
      </w:r>
      <w:r w:rsidR="000E479C" w:rsidRPr="000E479C">
        <w:rPr>
          <w:rFonts w:ascii="Times New Roman" w:hAnsi="Times New Roman" w:cs="Times New Roman"/>
          <w:sz w:val="28"/>
          <w:szCs w:val="28"/>
        </w:rPr>
        <w:t>“</w:t>
      </w:r>
      <w:r w:rsidR="000E479C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0E479C" w:rsidRPr="000E479C">
        <w:rPr>
          <w:rFonts w:ascii="Times New Roman" w:hAnsi="Times New Roman" w:cs="Times New Roman"/>
          <w:sz w:val="28"/>
          <w:szCs w:val="28"/>
        </w:rPr>
        <w:t xml:space="preserve">” </w:t>
      </w:r>
      <w:r w:rsidR="000E479C">
        <w:rPr>
          <w:rFonts w:ascii="Times New Roman" w:hAnsi="Times New Roman" w:cs="Times New Roman"/>
          <w:sz w:val="28"/>
          <w:szCs w:val="28"/>
        </w:rPr>
        <w:t xml:space="preserve">– на территорию объекта, а </w:t>
      </w:r>
      <w:r w:rsidR="000E479C" w:rsidRPr="000E479C">
        <w:rPr>
          <w:rFonts w:ascii="Times New Roman" w:hAnsi="Times New Roman" w:cs="Times New Roman"/>
          <w:sz w:val="28"/>
          <w:szCs w:val="28"/>
        </w:rPr>
        <w:t>“</w:t>
      </w:r>
      <w:r w:rsidR="000E479C">
        <w:rPr>
          <w:rFonts w:ascii="Times New Roman" w:hAnsi="Times New Roman" w:cs="Times New Roman"/>
          <w:sz w:val="28"/>
          <w:szCs w:val="28"/>
          <w:lang w:val="en-US"/>
        </w:rPr>
        <w:t>OUT</w:t>
      </w:r>
      <w:r w:rsidR="000E479C" w:rsidRPr="000E479C">
        <w:rPr>
          <w:rFonts w:ascii="Times New Roman" w:hAnsi="Times New Roman" w:cs="Times New Roman"/>
          <w:sz w:val="28"/>
          <w:szCs w:val="28"/>
        </w:rPr>
        <w:t>”</w:t>
      </w:r>
      <w:r w:rsidR="000E479C">
        <w:rPr>
          <w:rFonts w:ascii="Times New Roman" w:hAnsi="Times New Roman" w:cs="Times New Roman"/>
          <w:sz w:val="28"/>
          <w:szCs w:val="28"/>
        </w:rPr>
        <w:t xml:space="preserve"> – с территории. После добавления новой записи вы автоматически перейдёте в режим её редактирования. Для заполнения полей необходимо воспользоваться блоком </w:t>
      </w:r>
      <w:r w:rsidR="000E479C" w:rsidRPr="000E479C">
        <w:rPr>
          <w:rFonts w:ascii="Times New Roman" w:hAnsi="Times New Roman" w:cs="Times New Roman"/>
          <w:sz w:val="28"/>
          <w:szCs w:val="28"/>
        </w:rPr>
        <w:t>“</w:t>
      </w:r>
      <w:r w:rsidR="000E479C">
        <w:rPr>
          <w:rFonts w:ascii="Times New Roman" w:hAnsi="Times New Roman" w:cs="Times New Roman"/>
          <w:sz w:val="28"/>
          <w:szCs w:val="28"/>
        </w:rPr>
        <w:t>Инфо</w:t>
      </w:r>
      <w:r w:rsidR="000E479C" w:rsidRPr="000E479C">
        <w:rPr>
          <w:rFonts w:ascii="Times New Roman" w:hAnsi="Times New Roman" w:cs="Times New Roman"/>
          <w:sz w:val="28"/>
          <w:szCs w:val="28"/>
        </w:rPr>
        <w:t xml:space="preserve">” </w:t>
      </w:r>
      <w:r w:rsidR="000E479C">
        <w:rPr>
          <w:rFonts w:ascii="Times New Roman" w:hAnsi="Times New Roman" w:cs="Times New Roman"/>
          <w:sz w:val="28"/>
          <w:szCs w:val="28"/>
        </w:rPr>
        <w:t>в нижней части окна.</w:t>
      </w:r>
    </w:p>
    <w:p w14:paraId="73AFC4E4" w14:textId="392161A7" w:rsidR="000E479C" w:rsidRDefault="000E4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0AC2333" w14:textId="110A2993" w:rsidR="000E479C" w:rsidRDefault="000E479C" w:rsidP="00D90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5BA83BE" wp14:editId="3B5A44B2">
            <wp:extent cx="6677025" cy="4010025"/>
            <wp:effectExtent l="0" t="0" r="9525" b="9525"/>
            <wp:docPr id="191878872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33DDF" w14:textId="5AF0A7A8" w:rsidR="000E479C" w:rsidRDefault="000E479C" w:rsidP="000E479C">
      <w:pPr>
        <w:jc w:val="center"/>
        <w:rPr>
          <w:rFonts w:ascii="Times New Roman" w:hAnsi="Times New Roman" w:cs="Times New Roman"/>
        </w:rPr>
      </w:pPr>
      <w:r w:rsidRPr="000E479C">
        <w:rPr>
          <w:rFonts w:ascii="Times New Roman" w:hAnsi="Times New Roman" w:cs="Times New Roman"/>
        </w:rPr>
        <w:t>Рис 2. Главное окно программы с выбранной записью</w:t>
      </w:r>
    </w:p>
    <w:p w14:paraId="1CD3A053" w14:textId="77777777" w:rsidR="000E479C" w:rsidRDefault="000E479C" w:rsidP="000E479C">
      <w:pPr>
        <w:jc w:val="center"/>
        <w:rPr>
          <w:rFonts w:ascii="Times New Roman" w:hAnsi="Times New Roman" w:cs="Times New Roman"/>
        </w:rPr>
      </w:pPr>
    </w:p>
    <w:p w14:paraId="71C93ABB" w14:textId="4FDF021B" w:rsidR="000E479C" w:rsidRDefault="000E479C" w:rsidP="000E4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управления изображением записи в правом углу блока </w:t>
      </w:r>
      <w:r w:rsidRPr="000E479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Инфо</w:t>
      </w:r>
      <w:r w:rsidRPr="000E479C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в режиме редактирования будет доступно два варианта.</w:t>
      </w:r>
    </w:p>
    <w:p w14:paraId="4596AD10" w14:textId="6583BE3C" w:rsidR="000E479C" w:rsidRDefault="000E479C" w:rsidP="000E47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1EC2E1C" wp14:editId="3556FF0F">
            <wp:extent cx="2724150" cy="2990850"/>
            <wp:effectExtent l="0" t="0" r="0" b="0"/>
            <wp:docPr id="3402417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AC3CC" w14:textId="31E609B4" w:rsidR="000C7362" w:rsidRDefault="000E479C" w:rsidP="000C73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 3. Блок управлением изображением.</w:t>
      </w:r>
    </w:p>
    <w:p w14:paraId="50990248" w14:textId="36386418" w:rsidR="000E479C" w:rsidRDefault="000E479C" w:rsidP="000E479C">
      <w:pPr>
        <w:pStyle w:val="ae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фото с веб-камеры компьютера. Откроется новое окно с предпросмотром, где вы сможете сделать фото</w:t>
      </w:r>
    </w:p>
    <w:p w14:paraId="305336EF" w14:textId="4D16866A" w:rsidR="000E479C" w:rsidRDefault="000E479C" w:rsidP="000E479C">
      <w:pPr>
        <w:pStyle w:val="ae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Загрузить готовое фото с компьютера</w:t>
      </w:r>
    </w:p>
    <w:p w14:paraId="5CCD0A72" w14:textId="2F6A0C36" w:rsidR="000E479C" w:rsidRDefault="000E479C" w:rsidP="000E479C">
      <w:pPr>
        <w:pStyle w:val="ae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изображения в стандартной программе просмотра ОС</w:t>
      </w:r>
    </w:p>
    <w:p w14:paraId="4D129B5F" w14:textId="4F4C762A" w:rsidR="000E479C" w:rsidRDefault="009552BD" w:rsidP="009552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поддерживает создание любого количества пользовательских полей различных типов данных. Для управления полями журнала необходимо перейти в </w:t>
      </w:r>
      <w:r w:rsidRPr="009552BD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Файл</w:t>
      </w:r>
      <w:r w:rsidRPr="009552BD">
        <w:rPr>
          <w:rFonts w:ascii="Times New Roman" w:hAnsi="Times New Roman" w:cs="Times New Roman"/>
          <w:sz w:val="28"/>
          <w:szCs w:val="28"/>
        </w:rPr>
        <w:t>” – “</w:t>
      </w:r>
      <w:r>
        <w:rPr>
          <w:rFonts w:ascii="Times New Roman" w:hAnsi="Times New Roman" w:cs="Times New Roman"/>
          <w:sz w:val="28"/>
          <w:szCs w:val="28"/>
        </w:rPr>
        <w:t>Настройки</w:t>
      </w:r>
      <w:r w:rsidRPr="009552BD">
        <w:rPr>
          <w:rFonts w:ascii="Times New Roman" w:hAnsi="Times New Roman" w:cs="Times New Roman"/>
          <w:sz w:val="28"/>
          <w:szCs w:val="28"/>
        </w:rPr>
        <w:t xml:space="preserve">” – </w:t>
      </w:r>
      <w:r>
        <w:rPr>
          <w:rFonts w:ascii="Times New Roman" w:hAnsi="Times New Roman" w:cs="Times New Roman"/>
          <w:sz w:val="28"/>
          <w:szCs w:val="28"/>
        </w:rPr>
        <w:t>Поля</w:t>
      </w:r>
      <w:r w:rsidRPr="009552BD">
        <w:rPr>
          <w:rFonts w:ascii="Times New Roman" w:hAnsi="Times New Roman" w:cs="Times New Roman"/>
          <w:sz w:val="28"/>
          <w:szCs w:val="28"/>
        </w:rPr>
        <w:t xml:space="preserve">”, </w:t>
      </w:r>
      <w:r>
        <w:rPr>
          <w:rFonts w:ascii="Times New Roman" w:hAnsi="Times New Roman" w:cs="Times New Roman"/>
          <w:sz w:val="28"/>
          <w:szCs w:val="28"/>
        </w:rPr>
        <w:t xml:space="preserve">либо нажать кнопку с иконкой шестерёнки над блоком </w:t>
      </w:r>
      <w:r w:rsidRPr="009552BD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Инфо</w:t>
      </w:r>
      <w:r w:rsidRPr="009552BD">
        <w:rPr>
          <w:rFonts w:ascii="Times New Roman" w:hAnsi="Times New Roman" w:cs="Times New Roman"/>
          <w:sz w:val="28"/>
          <w:szCs w:val="28"/>
        </w:rPr>
        <w:t>”.</w:t>
      </w:r>
    </w:p>
    <w:p w14:paraId="09C5FF47" w14:textId="77777777" w:rsidR="000C7362" w:rsidRDefault="000C7362" w:rsidP="009552BD">
      <w:pPr>
        <w:rPr>
          <w:rFonts w:ascii="Times New Roman" w:hAnsi="Times New Roman" w:cs="Times New Roman"/>
          <w:sz w:val="28"/>
          <w:szCs w:val="28"/>
        </w:rPr>
      </w:pPr>
    </w:p>
    <w:p w14:paraId="0B362A67" w14:textId="048C45D5" w:rsidR="009552BD" w:rsidRDefault="009552BD" w:rsidP="009552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B60189" wp14:editId="255D3A24">
            <wp:extent cx="5695950" cy="3495675"/>
            <wp:effectExtent l="0" t="0" r="0" b="9525"/>
            <wp:docPr id="115700756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F1278" w14:textId="20F439AB" w:rsidR="000C7362" w:rsidRDefault="009552BD" w:rsidP="001E6405">
      <w:pPr>
        <w:jc w:val="center"/>
        <w:rPr>
          <w:rFonts w:ascii="Times New Roman" w:hAnsi="Times New Roman" w:cs="Times New Roman"/>
        </w:rPr>
      </w:pPr>
      <w:r w:rsidRPr="009552BD">
        <w:rPr>
          <w:rFonts w:ascii="Times New Roman" w:hAnsi="Times New Roman" w:cs="Times New Roman"/>
        </w:rPr>
        <w:t>Рис 4. Настройки полей журнала посетителей</w:t>
      </w:r>
    </w:p>
    <w:p w14:paraId="012D8ABC" w14:textId="2B637109" w:rsidR="000C7362" w:rsidRDefault="009552BD" w:rsidP="009552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создания нового поля необходимо воспользоваться </w:t>
      </w:r>
      <w:r w:rsidR="000C7362">
        <w:rPr>
          <w:rFonts w:ascii="Times New Roman" w:hAnsi="Times New Roman" w:cs="Times New Roman"/>
          <w:sz w:val="28"/>
          <w:szCs w:val="28"/>
        </w:rPr>
        <w:t xml:space="preserve">кнопкой </w:t>
      </w:r>
      <w:r w:rsidR="000C7362" w:rsidRPr="000C7362">
        <w:rPr>
          <w:rFonts w:ascii="Times New Roman" w:hAnsi="Times New Roman" w:cs="Times New Roman"/>
          <w:sz w:val="28"/>
          <w:szCs w:val="28"/>
        </w:rPr>
        <w:t>“</w:t>
      </w:r>
      <w:r w:rsidR="000C7362">
        <w:rPr>
          <w:rFonts w:ascii="Times New Roman" w:hAnsi="Times New Roman" w:cs="Times New Roman"/>
          <w:sz w:val="28"/>
          <w:szCs w:val="28"/>
        </w:rPr>
        <w:t>Добавить</w:t>
      </w:r>
      <w:r w:rsidR="000C7362" w:rsidRPr="000C7362">
        <w:rPr>
          <w:rFonts w:ascii="Times New Roman" w:hAnsi="Times New Roman" w:cs="Times New Roman"/>
          <w:sz w:val="28"/>
          <w:szCs w:val="28"/>
        </w:rPr>
        <w:t xml:space="preserve">”. </w:t>
      </w:r>
      <w:r w:rsidR="000C7362">
        <w:rPr>
          <w:rFonts w:ascii="Times New Roman" w:hAnsi="Times New Roman" w:cs="Times New Roman"/>
          <w:sz w:val="28"/>
          <w:szCs w:val="28"/>
        </w:rPr>
        <w:t xml:space="preserve">Будет предложено ввести имя нового поля и его тип. От типа поля будет впоследствии зависеть, какой виджет для ввода будет использоваться в блоке </w:t>
      </w:r>
      <w:r w:rsidR="000C7362" w:rsidRPr="000C7362">
        <w:rPr>
          <w:rFonts w:ascii="Times New Roman" w:hAnsi="Times New Roman" w:cs="Times New Roman"/>
          <w:sz w:val="28"/>
          <w:szCs w:val="28"/>
        </w:rPr>
        <w:t>“</w:t>
      </w:r>
      <w:r w:rsidR="000C7362">
        <w:rPr>
          <w:rFonts w:ascii="Times New Roman" w:hAnsi="Times New Roman" w:cs="Times New Roman"/>
          <w:sz w:val="28"/>
          <w:szCs w:val="28"/>
        </w:rPr>
        <w:t>Инфо</w:t>
      </w:r>
      <w:r w:rsidR="000C7362" w:rsidRPr="000C7362">
        <w:rPr>
          <w:rFonts w:ascii="Times New Roman" w:hAnsi="Times New Roman" w:cs="Times New Roman"/>
          <w:sz w:val="28"/>
          <w:szCs w:val="28"/>
        </w:rPr>
        <w:t>” (</w:t>
      </w:r>
      <w:r w:rsidR="000C7362">
        <w:rPr>
          <w:rFonts w:ascii="Times New Roman" w:hAnsi="Times New Roman" w:cs="Times New Roman"/>
          <w:sz w:val="28"/>
          <w:szCs w:val="28"/>
        </w:rPr>
        <w:t>тип невозможно будет изменить после создания поля).</w:t>
      </w:r>
    </w:p>
    <w:p w14:paraId="44E10936" w14:textId="4EA5D317" w:rsidR="000C7362" w:rsidRDefault="000C7362" w:rsidP="000C73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F799119" wp14:editId="12011596">
            <wp:extent cx="3019425" cy="1885950"/>
            <wp:effectExtent l="0" t="0" r="9525" b="0"/>
            <wp:docPr id="55935285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9E594" w14:textId="3E60240E" w:rsidR="000C7362" w:rsidRDefault="000C7362" w:rsidP="000C73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 5. Окно создания (редактирования) поля журнала посетителей</w:t>
      </w:r>
    </w:p>
    <w:p w14:paraId="0A148DE0" w14:textId="77777777" w:rsidR="000C7362" w:rsidRDefault="000C7362" w:rsidP="000C7362">
      <w:pPr>
        <w:jc w:val="center"/>
        <w:rPr>
          <w:rFonts w:ascii="Times New Roman" w:hAnsi="Times New Roman" w:cs="Times New Roman"/>
        </w:rPr>
      </w:pPr>
    </w:p>
    <w:p w14:paraId="79358129" w14:textId="34B2BB83" w:rsidR="000C7362" w:rsidRDefault="000C7362" w:rsidP="000C7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Настройки </w:t>
      </w:r>
      <w:r w:rsidRPr="000C736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Отображать в блоке информации</w:t>
      </w:r>
      <w:r w:rsidRPr="000C7362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C736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Отображать в журнале посетителей</w:t>
      </w:r>
      <w:r w:rsidRPr="000C7362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отвечают за текущую видимость поля в соответствующем блоке. Эта настройка так же доступна персонально для каждого блока с расширенными возможностями, такими </w:t>
      </w:r>
      <w:r>
        <w:rPr>
          <w:rFonts w:ascii="Times New Roman" w:hAnsi="Times New Roman" w:cs="Times New Roman"/>
          <w:sz w:val="28"/>
          <w:szCs w:val="28"/>
        </w:rPr>
        <w:lastRenderedPageBreak/>
        <w:t>как перемещение полей. Для доступа к ней необходимо нажать на кнопку с иконкой глаза над соответствующим блоком на основном экране программы</w:t>
      </w:r>
      <w:r w:rsidR="001E6405">
        <w:rPr>
          <w:rFonts w:ascii="Times New Roman" w:hAnsi="Times New Roman" w:cs="Times New Roman"/>
          <w:sz w:val="28"/>
          <w:szCs w:val="28"/>
        </w:rPr>
        <w:t>.</w:t>
      </w:r>
    </w:p>
    <w:p w14:paraId="17598BC2" w14:textId="1512698C" w:rsidR="000C7362" w:rsidRDefault="000C7362" w:rsidP="000C73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A8A18E6" wp14:editId="30BE716F">
            <wp:extent cx="3771900" cy="3124200"/>
            <wp:effectExtent l="0" t="0" r="0" b="0"/>
            <wp:docPr id="179184354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DFD15" w14:textId="4DEA685E" w:rsidR="000C7362" w:rsidRDefault="000C7362" w:rsidP="001E6405">
      <w:pPr>
        <w:jc w:val="center"/>
        <w:rPr>
          <w:rFonts w:ascii="Times New Roman" w:hAnsi="Times New Roman" w:cs="Times New Roman"/>
        </w:rPr>
      </w:pPr>
      <w:r w:rsidRPr="000C7362">
        <w:rPr>
          <w:rFonts w:ascii="Times New Roman" w:hAnsi="Times New Roman" w:cs="Times New Roman"/>
        </w:rPr>
        <w:t>Рис 6. Настройка отображения полей журнала посетителей</w:t>
      </w:r>
    </w:p>
    <w:p w14:paraId="53CCF36B" w14:textId="132B494D" w:rsidR="000C7362" w:rsidRDefault="000C7362" w:rsidP="000C7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журнала так же предусмотрена очень гибкая система экспорта в три формата –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C736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xslx</w:t>
      </w:r>
      <w:proofErr w:type="spellEnd"/>
      <w:proofErr w:type="gramStart"/>
      <w:r w:rsidRPr="000C7362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JSON</w:t>
      </w:r>
      <w:proofErr w:type="gramEnd"/>
      <w:r w:rsidRPr="000C7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CSV</w:t>
      </w:r>
      <w:r w:rsidRPr="000C736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Для экспорта необходимо перейти в меню </w:t>
      </w:r>
      <w:r w:rsidRPr="000C736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Инструменты</w:t>
      </w:r>
      <w:r w:rsidRPr="000C7362">
        <w:rPr>
          <w:rFonts w:ascii="Times New Roman" w:hAnsi="Times New Roman" w:cs="Times New Roman"/>
          <w:sz w:val="28"/>
          <w:szCs w:val="28"/>
        </w:rPr>
        <w:t>” – “</w:t>
      </w:r>
      <w:r>
        <w:rPr>
          <w:rFonts w:ascii="Times New Roman" w:hAnsi="Times New Roman" w:cs="Times New Roman"/>
          <w:sz w:val="28"/>
          <w:szCs w:val="28"/>
        </w:rPr>
        <w:t>Экспорт…</w:t>
      </w:r>
      <w:r w:rsidRPr="000C7362">
        <w:rPr>
          <w:rFonts w:ascii="Times New Roman" w:hAnsi="Times New Roman" w:cs="Times New Roman"/>
          <w:sz w:val="28"/>
          <w:szCs w:val="28"/>
        </w:rPr>
        <w:t xml:space="preserve">”, </w:t>
      </w:r>
      <w:r>
        <w:rPr>
          <w:rFonts w:ascii="Times New Roman" w:hAnsi="Times New Roman" w:cs="Times New Roman"/>
          <w:sz w:val="28"/>
          <w:szCs w:val="28"/>
        </w:rPr>
        <w:t xml:space="preserve">либо нажать соответствующую кнопку в блоке </w:t>
      </w:r>
      <w:r w:rsidRPr="000C736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0C7362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на основном экране программы.</w:t>
      </w:r>
    </w:p>
    <w:p w14:paraId="20E1433D" w14:textId="6AE17B4A" w:rsidR="001E6405" w:rsidRDefault="001E6405" w:rsidP="001E64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3FE0C74" wp14:editId="19056ADE">
            <wp:extent cx="3686175" cy="4089350"/>
            <wp:effectExtent l="0" t="0" r="0" b="6985"/>
            <wp:docPr id="71619534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146" cy="4114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5F064" w14:textId="5AA5328E" w:rsidR="001E6405" w:rsidRDefault="001E6405" w:rsidP="001E640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 7. Окно экспорта журнала посетителей</w:t>
      </w:r>
    </w:p>
    <w:p w14:paraId="7BAD70BA" w14:textId="25B45CFE" w:rsidR="001E6405" w:rsidRDefault="009E223E" w:rsidP="009E223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настройки учётных записей и их прав доступа необходимо под учётной записью администратора перейти в меню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Файл</w:t>
      </w:r>
      <w:r>
        <w:rPr>
          <w:rFonts w:ascii="Times New Roman" w:hAnsi="Times New Roman" w:cs="Times New Roman"/>
          <w:sz w:val="28"/>
          <w:szCs w:val="28"/>
          <w:lang w:val="en-US"/>
        </w:rPr>
        <w:t>” – “</w:t>
      </w:r>
      <w:r>
        <w:rPr>
          <w:rFonts w:ascii="Times New Roman" w:hAnsi="Times New Roman" w:cs="Times New Roman"/>
          <w:sz w:val="28"/>
          <w:szCs w:val="28"/>
        </w:rPr>
        <w:t>Учётные записи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14:paraId="6E2592A0" w14:textId="26FAAD52" w:rsidR="009E223E" w:rsidRDefault="009E223E" w:rsidP="009E22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1CBFAA6F" wp14:editId="4A028140">
            <wp:extent cx="5067300" cy="3645984"/>
            <wp:effectExtent l="0" t="0" r="0" b="0"/>
            <wp:docPr id="205016288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704" cy="365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810B0" w14:textId="24ED2EC1" w:rsidR="009E223E" w:rsidRDefault="009E223E" w:rsidP="009E22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 8. Окно настройки учётных записей</w:t>
      </w:r>
    </w:p>
    <w:p w14:paraId="13A940E8" w14:textId="7B71E7FB" w:rsidR="009E223E" w:rsidRDefault="009E223E" w:rsidP="009E2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действия пользователей записываются в </w:t>
      </w:r>
      <w:r w:rsidRPr="009E223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Журнал действий</w:t>
      </w:r>
      <w:r w:rsidRPr="009E223E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Для его просмотра </w:t>
      </w:r>
      <w:r w:rsidRPr="009E223E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экспорта нужно открыть окно </w:t>
      </w:r>
      <w:r w:rsidRPr="009E223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Файл</w:t>
      </w:r>
      <w:r w:rsidRPr="009E223E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223E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>Журнал действий</w:t>
      </w:r>
      <w:r w:rsidRPr="009E223E">
        <w:rPr>
          <w:rFonts w:ascii="Times New Roman" w:hAnsi="Times New Roman" w:cs="Times New Roman"/>
          <w:sz w:val="28"/>
          <w:szCs w:val="28"/>
        </w:rPr>
        <w:t>”</w:t>
      </w:r>
    </w:p>
    <w:p w14:paraId="5A36AD32" w14:textId="767864FB" w:rsidR="009E223E" w:rsidRDefault="00DF26B6" w:rsidP="00DF26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3C6F104" wp14:editId="0218D570">
            <wp:extent cx="5026435" cy="3800475"/>
            <wp:effectExtent l="0" t="0" r="3175" b="0"/>
            <wp:docPr id="49827912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751" cy="3809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D8D4E" w14:textId="5068C958" w:rsidR="00DF26B6" w:rsidRPr="00DF26B6" w:rsidRDefault="00DF26B6" w:rsidP="00DF26B6">
      <w:pPr>
        <w:jc w:val="center"/>
        <w:rPr>
          <w:rFonts w:ascii="Times New Roman" w:hAnsi="Times New Roman" w:cs="Times New Roman"/>
        </w:rPr>
      </w:pPr>
      <w:r w:rsidRPr="00DF26B6">
        <w:rPr>
          <w:rFonts w:ascii="Times New Roman" w:hAnsi="Times New Roman" w:cs="Times New Roman"/>
        </w:rPr>
        <w:t>Рис 9. Журнал действий пользователей</w:t>
      </w:r>
    </w:p>
    <w:sectPr w:rsidR="00DF26B6" w:rsidRPr="00DF26B6">
      <w:footerReference w:type="default" r:id="rId19"/>
      <w:pgSz w:w="11906" w:h="16838"/>
      <w:pgMar w:top="720" w:right="720" w:bottom="765" w:left="720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3B333" w14:textId="77777777" w:rsidR="00E76554" w:rsidRDefault="00E76554">
      <w:pPr>
        <w:spacing w:after="0" w:line="240" w:lineRule="auto"/>
      </w:pPr>
      <w:r>
        <w:separator/>
      </w:r>
    </w:p>
  </w:endnote>
  <w:endnote w:type="continuationSeparator" w:id="0">
    <w:p w14:paraId="14A12430" w14:textId="77777777" w:rsidR="00E76554" w:rsidRDefault="00E7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1"/>
    <w:family w:val="auto"/>
    <w:pitch w:val="default"/>
  </w:font>
  <w:font w:name="TimesNewRomanPSMT">
    <w:altName w:val="Cambria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ED833" w14:textId="77777777" w:rsidR="00702A1B" w:rsidRDefault="00000000">
    <w:pPr>
      <w:pStyle w:val="a6"/>
    </w:pPr>
    <w:r>
      <w:rPr>
        <w:noProof/>
      </w:rPr>
      <mc:AlternateContent>
        <mc:Choice Requires="wps">
          <w:drawing>
            <wp:anchor distT="6985" distB="6350" distL="6985" distR="6350" simplePos="0" relativeHeight="14" behindDoc="1" locked="0" layoutInCell="0" allowOverlap="1" wp14:anchorId="370DDA67" wp14:editId="298077AA">
              <wp:simplePos x="0" y="0"/>
              <wp:positionH relativeFrom="leftMargin">
                <wp:align>center</wp:align>
              </wp:positionH>
              <wp:positionV relativeFrom="bottomMargin">
                <wp:align>center</wp:align>
              </wp:positionV>
              <wp:extent cx="561975" cy="561975"/>
              <wp:effectExtent l="6985" t="6985" r="6350" b="6350"/>
              <wp:wrapNone/>
              <wp:docPr id="16" name="Овал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561960" cy="561960"/>
                      </a:xfrm>
                      <a:prstGeom prst="ellipse">
                        <a:avLst/>
                      </a:prstGeom>
                      <a:solidFill>
                        <a:srgbClr val="00B050"/>
                      </a:solidFill>
                      <a:ln w="12700">
                        <a:solidFill>
                          <a:srgbClr val="ADC1D9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1011113037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p w14:paraId="407B6ADB" w14:textId="77777777" w:rsidR="00702A1B" w:rsidRDefault="00000000">
                              <w:pPr>
                                <w:pStyle w:val="a6"/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  <w:t>7</w:t>
                              </w:r>
                              <w:r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tIns="0" bIns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70DDA67" id="Овал 9" o:spid="_x0000_s1026" style="position:absolute;margin-left:0;margin-top:0;width:44.25pt;height:44.25pt;rotation:180;flip:x;z-index:-503316466;visibility:visible;mso-wrap-style:square;mso-wrap-distance-left:.55pt;mso-wrap-distance-top:.55pt;mso-wrap-distance-right:.5pt;mso-wrap-distance-bottom:.5pt;mso-position-horizontal:center;mso-position-horizontal-relative:left-margin-area;mso-position-vertical:center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" o:allowincell="f" fillcolor="#00b050" strokecolor="#adc1d9" strokeweight="1pt">
              <v:textbox inset=",0,,0">
                <w:txbxContent>
                  <w:sdt>
                    <w:sdtPr>
                      <w:id w:val="1011113037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p w14:paraId="407B6ADB" w14:textId="77777777" w:rsidR="00702A1B" w:rsidRDefault="00000000">
                        <w:pPr>
                          <w:pStyle w:val="a6"/>
                          <w:rPr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color w:val="FFFFFF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color w:val="FFFFFF"/>
                            <w:sz w:val="32"/>
                            <w:szCs w:val="32"/>
                          </w:rPr>
                          <w:instrText xml:space="preserve"> PAGE </w:instrText>
                        </w:r>
                        <w:r>
                          <w:rPr>
                            <w:color w:val="FFFFFF"/>
                            <w:sz w:val="32"/>
                            <w:szCs w:val="32"/>
                          </w:rPr>
                          <w:fldChar w:fldCharType="separate"/>
                        </w:r>
                        <w:r>
                          <w:rPr>
                            <w:color w:val="FFFFFF"/>
                            <w:sz w:val="32"/>
                            <w:szCs w:val="32"/>
                          </w:rPr>
                          <w:t>7</w:t>
                        </w:r>
                        <w:r>
                          <w:rPr>
                            <w:color w:val="FFFFFF"/>
                            <w:sz w:val="32"/>
                            <w:szCs w:val="3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A9261" w14:textId="77777777" w:rsidR="00E76554" w:rsidRDefault="00E76554">
      <w:pPr>
        <w:spacing w:after="0" w:line="240" w:lineRule="auto"/>
      </w:pPr>
      <w:r>
        <w:separator/>
      </w:r>
    </w:p>
  </w:footnote>
  <w:footnote w:type="continuationSeparator" w:id="0">
    <w:p w14:paraId="08582ECD" w14:textId="77777777" w:rsidR="00E76554" w:rsidRDefault="00E76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3864"/>
    <w:multiLevelType w:val="multilevel"/>
    <w:tmpl w:val="1CDED048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D86F07"/>
    <w:multiLevelType w:val="multilevel"/>
    <w:tmpl w:val="73563092"/>
    <w:lvl w:ilvl="0">
      <w:start w:val="1"/>
      <w:numFmt w:val="bullet"/>
      <w:lvlText w:val=""/>
      <w:lvlJc w:val="left"/>
      <w:pPr>
        <w:tabs>
          <w:tab w:val="num" w:pos="0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B749CA"/>
    <w:multiLevelType w:val="hybridMultilevel"/>
    <w:tmpl w:val="3B20C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7104D"/>
    <w:multiLevelType w:val="hybridMultilevel"/>
    <w:tmpl w:val="A760B012"/>
    <w:lvl w:ilvl="0" w:tplc="AC6A0DA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BA566B"/>
    <w:multiLevelType w:val="multilevel"/>
    <w:tmpl w:val="F92E240C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5" w15:restartNumberingAfterBreak="0">
    <w:nsid w:val="321C0668"/>
    <w:multiLevelType w:val="hybridMultilevel"/>
    <w:tmpl w:val="E8BAD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06E08"/>
    <w:multiLevelType w:val="multilevel"/>
    <w:tmpl w:val="D3C489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2466A24"/>
    <w:multiLevelType w:val="multilevel"/>
    <w:tmpl w:val="63EC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7293396E"/>
    <w:multiLevelType w:val="multilevel"/>
    <w:tmpl w:val="D13EB7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8907205">
    <w:abstractNumId w:val="4"/>
  </w:num>
  <w:num w:numId="2" w16cid:durableId="511146131">
    <w:abstractNumId w:val="1"/>
  </w:num>
  <w:num w:numId="3" w16cid:durableId="75715622">
    <w:abstractNumId w:val="0"/>
  </w:num>
  <w:num w:numId="4" w16cid:durableId="507445748">
    <w:abstractNumId w:val="6"/>
  </w:num>
  <w:num w:numId="5" w16cid:durableId="1967462132">
    <w:abstractNumId w:val="7"/>
  </w:num>
  <w:num w:numId="6" w16cid:durableId="59377143">
    <w:abstractNumId w:val="8"/>
  </w:num>
  <w:num w:numId="7" w16cid:durableId="442460758">
    <w:abstractNumId w:val="5"/>
  </w:num>
  <w:num w:numId="8" w16cid:durableId="1149395561">
    <w:abstractNumId w:val="2"/>
  </w:num>
  <w:num w:numId="9" w16cid:durableId="1330672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A1B"/>
    <w:rsid w:val="00030B0A"/>
    <w:rsid w:val="000C7362"/>
    <w:rsid w:val="000E479C"/>
    <w:rsid w:val="001A3376"/>
    <w:rsid w:val="001E6405"/>
    <w:rsid w:val="00334FDD"/>
    <w:rsid w:val="00702A1B"/>
    <w:rsid w:val="0089555A"/>
    <w:rsid w:val="009552BD"/>
    <w:rsid w:val="009E223E"/>
    <w:rsid w:val="00D7277B"/>
    <w:rsid w:val="00D90503"/>
    <w:rsid w:val="00D933E8"/>
    <w:rsid w:val="00DE67B4"/>
    <w:rsid w:val="00DF26B6"/>
    <w:rsid w:val="00E76554"/>
    <w:rsid w:val="00ED65F5"/>
    <w:rsid w:val="00F8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FD9A"/>
  <w15:docId w15:val="{C2629249-9BFC-4785-90D0-57B78EAD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050A93"/>
  </w:style>
  <w:style w:type="character" w:customStyle="1" w:styleId="a5">
    <w:name w:val="Нижний колонтитул Знак"/>
    <w:basedOn w:val="a0"/>
    <w:link w:val="a6"/>
    <w:uiPriority w:val="99"/>
    <w:qFormat/>
    <w:rsid w:val="00050A93"/>
  </w:style>
  <w:style w:type="character" w:customStyle="1" w:styleId="fontstyle01">
    <w:name w:val="fontstyle01"/>
    <w:basedOn w:val="a0"/>
    <w:qFormat/>
    <w:rsid w:val="000C6779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ad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050A93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050A93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List Paragraph"/>
    <w:basedOn w:val="a"/>
    <w:uiPriority w:val="34"/>
    <w:qFormat/>
    <w:rsid w:val="00AD7F32"/>
    <w:pPr>
      <w:ind w:left="720"/>
      <w:contextualSpacing/>
    </w:pPr>
  </w:style>
  <w:style w:type="paragraph" w:customStyle="1" w:styleId="af">
    <w:name w:val="Содержимое врезки"/>
    <w:basedOn w:val="a"/>
    <w:qFormat/>
  </w:style>
  <w:style w:type="table" w:styleId="af0">
    <w:name w:val="Table Grid"/>
    <w:basedOn w:val="a1"/>
    <w:uiPriority w:val="39"/>
    <w:rsid w:val="000C6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2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8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Filipp-PC</dc:creator>
  <dc:description/>
  <cp:lastModifiedBy>Just</cp:lastModifiedBy>
  <cp:revision>17</cp:revision>
  <dcterms:created xsi:type="dcterms:W3CDTF">2022-10-14T07:26:00Z</dcterms:created>
  <dcterms:modified xsi:type="dcterms:W3CDTF">2023-07-11T11:22:00Z</dcterms:modified>
  <dc:language>ru-RU</dc:language>
</cp:coreProperties>
</file>