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FF0" w:rsidRDefault="005B7FF0" w:rsidP="005B7FF0">
      <w:pPr>
        <w:shd w:val="clear" w:color="auto" w:fill="FFFFFF"/>
        <w:spacing w:after="100" w:afterAutospacing="1" w:line="240" w:lineRule="auto"/>
        <w:jc w:val="center"/>
        <w:outlineLvl w:val="0"/>
        <w:rPr>
          <w:rFonts w:ascii="Arial" w:eastAsia="Times New Roman" w:hAnsi="Arial" w:cs="Arial"/>
          <w:b/>
          <w:bCs/>
          <w:kern w:val="36"/>
          <w:sz w:val="28"/>
          <w:szCs w:val="28"/>
          <w:lang w:eastAsia="ru-RU"/>
        </w:rPr>
      </w:pPr>
      <w:bookmarkStart w:id="0" w:name="_Toc49707960"/>
      <w:bookmarkStart w:id="1" w:name="_Toc89694533"/>
      <w:r>
        <w:rPr>
          <w:rFonts w:ascii="Arial" w:eastAsia="Times New Roman" w:hAnsi="Arial" w:cs="Arial"/>
          <w:b/>
          <w:bCs/>
          <w:kern w:val="36"/>
          <w:sz w:val="28"/>
          <w:szCs w:val="28"/>
          <w:lang w:eastAsia="ru-RU"/>
        </w:rPr>
        <w:t>Программный комплекс</w:t>
      </w:r>
    </w:p>
    <w:p w:rsidR="005B7FF0" w:rsidRDefault="005B7FF0" w:rsidP="005B7FF0">
      <w:pPr>
        <w:shd w:val="clear" w:color="auto" w:fill="FFFFFF"/>
        <w:spacing w:after="100" w:afterAutospacing="1" w:line="240" w:lineRule="auto"/>
        <w:jc w:val="center"/>
        <w:outlineLvl w:val="0"/>
        <w:rPr>
          <w:rFonts w:ascii="Arial" w:eastAsia="Times New Roman" w:hAnsi="Arial" w:cs="Arial"/>
          <w:b/>
          <w:bCs/>
          <w:kern w:val="36"/>
          <w:sz w:val="28"/>
          <w:szCs w:val="28"/>
          <w:lang w:eastAsia="ru-RU"/>
        </w:rPr>
      </w:pPr>
      <w:r>
        <w:rPr>
          <w:rFonts w:ascii="Arial" w:eastAsia="Times New Roman" w:hAnsi="Arial" w:cs="Arial"/>
          <w:b/>
          <w:bCs/>
          <w:kern w:val="36"/>
          <w:sz w:val="28"/>
          <w:szCs w:val="28"/>
          <w:lang w:eastAsia="ru-RU"/>
        </w:rPr>
        <w:t>«</w:t>
      </w:r>
      <w:r w:rsidRPr="005B7FF0">
        <w:rPr>
          <w:rFonts w:ascii="Arial" w:eastAsia="Times New Roman" w:hAnsi="Arial" w:cs="Arial"/>
          <w:b/>
          <w:bCs/>
          <w:kern w:val="36"/>
          <w:sz w:val="28"/>
          <w:szCs w:val="28"/>
          <w:lang w:eastAsia="ru-RU"/>
        </w:rPr>
        <w:t>Система регистрации, учета, логистики и ан</w:t>
      </w:r>
      <w:bookmarkStart w:id="2" w:name="_GoBack"/>
      <w:bookmarkEnd w:id="2"/>
      <w:r w:rsidRPr="005B7FF0">
        <w:rPr>
          <w:rFonts w:ascii="Arial" w:eastAsia="Times New Roman" w:hAnsi="Arial" w:cs="Arial"/>
          <w:b/>
          <w:bCs/>
          <w:kern w:val="36"/>
          <w:sz w:val="28"/>
          <w:szCs w:val="28"/>
          <w:lang w:eastAsia="ru-RU"/>
        </w:rPr>
        <w:t>ализа транспортных средств на территории</w:t>
      </w:r>
      <w:r>
        <w:rPr>
          <w:rFonts w:ascii="Arial" w:eastAsia="Times New Roman" w:hAnsi="Arial" w:cs="Arial"/>
          <w:b/>
          <w:bCs/>
          <w:kern w:val="36"/>
          <w:sz w:val="28"/>
          <w:szCs w:val="28"/>
          <w:lang w:eastAsia="ru-RU"/>
        </w:rPr>
        <w:t>»</w:t>
      </w:r>
    </w:p>
    <w:p w:rsidR="005D1B70" w:rsidRPr="00721134" w:rsidRDefault="005D1B70" w:rsidP="005B7FF0">
      <w:pPr>
        <w:shd w:val="clear" w:color="auto" w:fill="FFFFFF"/>
        <w:spacing w:after="100" w:afterAutospacing="1" w:line="240" w:lineRule="auto"/>
        <w:jc w:val="center"/>
        <w:outlineLvl w:val="0"/>
        <w:rPr>
          <w:rFonts w:ascii="Arial" w:eastAsia="Times New Roman" w:hAnsi="Arial" w:cs="Arial"/>
          <w:b/>
          <w:bCs/>
          <w:kern w:val="36"/>
          <w:sz w:val="28"/>
          <w:szCs w:val="28"/>
          <w:lang w:eastAsia="ru-RU"/>
        </w:rPr>
      </w:pPr>
      <w:r w:rsidRPr="005D1B70">
        <w:rPr>
          <w:rFonts w:ascii="Arial" w:eastAsia="Times New Roman" w:hAnsi="Arial" w:cs="Arial"/>
          <w:b/>
          <w:bCs/>
          <w:kern w:val="36"/>
          <w:sz w:val="28"/>
          <w:szCs w:val="28"/>
          <w:lang w:eastAsia="ru-RU"/>
        </w:rPr>
        <w:t xml:space="preserve">Руководство пользователя </w:t>
      </w:r>
      <w:r w:rsidR="00721134">
        <w:rPr>
          <w:rFonts w:ascii="Arial" w:eastAsia="Times New Roman" w:hAnsi="Arial" w:cs="Arial"/>
          <w:b/>
          <w:bCs/>
          <w:i/>
          <w:kern w:val="36"/>
          <w:sz w:val="28"/>
          <w:szCs w:val="28"/>
          <w:lang w:eastAsia="ru-RU"/>
        </w:rPr>
        <w:t>Администратор</w:t>
      </w:r>
      <w:bookmarkEnd w:id="0"/>
      <w:bookmarkEnd w:id="1"/>
    </w:p>
    <w:sdt>
      <w:sdtPr>
        <w:rPr>
          <w:rFonts w:asciiTheme="minorHAnsi" w:eastAsiaTheme="minorHAnsi" w:hAnsiTheme="minorHAnsi" w:cstheme="minorBidi"/>
          <w:b w:val="0"/>
          <w:bCs w:val="0"/>
          <w:color w:val="auto"/>
          <w:sz w:val="22"/>
          <w:szCs w:val="22"/>
        </w:rPr>
        <w:id w:val="1026960938"/>
        <w:docPartObj>
          <w:docPartGallery w:val="Table of Contents"/>
          <w:docPartUnique/>
        </w:docPartObj>
      </w:sdtPr>
      <w:sdtEndPr/>
      <w:sdtContent>
        <w:p w:rsidR="009917F2" w:rsidRDefault="009917F2" w:rsidP="00E932F3">
          <w:pPr>
            <w:pStyle w:val="a6"/>
            <w:numPr>
              <w:ilvl w:val="0"/>
              <w:numId w:val="0"/>
            </w:numPr>
            <w:ind w:left="720"/>
          </w:pPr>
          <w:r w:rsidRPr="00702B2A">
            <w:rPr>
              <w:color w:val="auto"/>
            </w:rPr>
            <w:t>Оглавление</w:t>
          </w:r>
        </w:p>
        <w:p w:rsidR="00702B2A" w:rsidRPr="00702B2A" w:rsidRDefault="00702B2A" w:rsidP="00702B2A"/>
        <w:p w:rsidR="00424B3C" w:rsidRDefault="007C3C4F">
          <w:pPr>
            <w:pStyle w:val="12"/>
            <w:rPr>
              <w:rFonts w:eastAsiaTheme="minorEastAsia"/>
              <w:noProof/>
              <w:lang w:eastAsia="ru-RU"/>
            </w:rPr>
          </w:pPr>
          <w:r>
            <w:fldChar w:fldCharType="begin"/>
          </w:r>
          <w:r w:rsidR="001E786B">
            <w:instrText xml:space="preserve"> TOC \o "1-3" \h \z \u </w:instrText>
          </w:r>
          <w:r>
            <w:fldChar w:fldCharType="separate"/>
          </w:r>
          <w:hyperlink w:anchor="_Toc89694533" w:history="1">
            <w:r w:rsidR="00424B3C" w:rsidRPr="009E0C22">
              <w:rPr>
                <w:rStyle w:val="a7"/>
                <w:rFonts w:ascii="Arial" w:eastAsia="Times New Roman" w:hAnsi="Arial" w:cs="Arial"/>
                <w:b/>
                <w:bCs/>
                <w:noProof/>
                <w:kern w:val="36"/>
                <w:lang w:eastAsia="ru-RU"/>
              </w:rPr>
              <w:t xml:space="preserve">Руководство пользователя </w:t>
            </w:r>
            <w:r w:rsidR="00424B3C" w:rsidRPr="009E0C22">
              <w:rPr>
                <w:rStyle w:val="a7"/>
                <w:rFonts w:ascii="Arial" w:eastAsia="Times New Roman" w:hAnsi="Arial" w:cs="Arial"/>
                <w:b/>
                <w:bCs/>
                <w:i/>
                <w:noProof/>
                <w:kern w:val="36"/>
                <w:lang w:eastAsia="ru-RU"/>
              </w:rPr>
              <w:t>Администратор</w:t>
            </w:r>
            <w:r w:rsidR="00424B3C">
              <w:rPr>
                <w:noProof/>
                <w:webHidden/>
              </w:rPr>
              <w:tab/>
            </w:r>
            <w:r w:rsidR="00424B3C">
              <w:rPr>
                <w:noProof/>
                <w:webHidden/>
              </w:rPr>
              <w:fldChar w:fldCharType="begin"/>
            </w:r>
            <w:r w:rsidR="00424B3C">
              <w:rPr>
                <w:noProof/>
                <w:webHidden/>
              </w:rPr>
              <w:instrText xml:space="preserve"> PAGEREF _Toc89694533 \h </w:instrText>
            </w:r>
            <w:r w:rsidR="00424B3C">
              <w:rPr>
                <w:noProof/>
                <w:webHidden/>
              </w:rPr>
            </w:r>
            <w:r w:rsidR="00424B3C">
              <w:rPr>
                <w:noProof/>
                <w:webHidden/>
              </w:rPr>
              <w:fldChar w:fldCharType="separate"/>
            </w:r>
            <w:r w:rsidR="00FC0AA9">
              <w:rPr>
                <w:noProof/>
                <w:webHidden/>
              </w:rPr>
              <w:t>1</w:t>
            </w:r>
            <w:r w:rsidR="00424B3C">
              <w:rPr>
                <w:noProof/>
                <w:webHidden/>
              </w:rPr>
              <w:fldChar w:fldCharType="end"/>
            </w:r>
          </w:hyperlink>
        </w:p>
        <w:p w:rsidR="00424B3C" w:rsidRDefault="008E0B52">
          <w:pPr>
            <w:pStyle w:val="12"/>
            <w:rPr>
              <w:rFonts w:eastAsiaTheme="minorEastAsia"/>
              <w:noProof/>
              <w:lang w:eastAsia="ru-RU"/>
            </w:rPr>
          </w:pPr>
          <w:hyperlink w:anchor="_Toc89694534" w:history="1">
            <w:r w:rsidR="00424B3C" w:rsidRPr="009E0C22">
              <w:rPr>
                <w:rStyle w:val="a7"/>
                <w:noProof/>
              </w:rPr>
              <w:t>1. Авторизация</w:t>
            </w:r>
            <w:r w:rsidR="00424B3C">
              <w:rPr>
                <w:noProof/>
                <w:webHidden/>
              </w:rPr>
              <w:tab/>
            </w:r>
            <w:r w:rsidR="00424B3C">
              <w:rPr>
                <w:noProof/>
                <w:webHidden/>
              </w:rPr>
              <w:fldChar w:fldCharType="begin"/>
            </w:r>
            <w:r w:rsidR="00424B3C">
              <w:rPr>
                <w:noProof/>
                <w:webHidden/>
              </w:rPr>
              <w:instrText xml:space="preserve"> PAGEREF _Toc89694534 \h </w:instrText>
            </w:r>
            <w:r w:rsidR="00424B3C">
              <w:rPr>
                <w:noProof/>
                <w:webHidden/>
              </w:rPr>
            </w:r>
            <w:r w:rsidR="00424B3C">
              <w:rPr>
                <w:noProof/>
                <w:webHidden/>
              </w:rPr>
              <w:fldChar w:fldCharType="separate"/>
            </w:r>
            <w:r w:rsidR="00FC0AA9">
              <w:rPr>
                <w:noProof/>
                <w:webHidden/>
              </w:rPr>
              <w:t>3</w:t>
            </w:r>
            <w:r w:rsidR="00424B3C">
              <w:rPr>
                <w:noProof/>
                <w:webHidden/>
              </w:rPr>
              <w:fldChar w:fldCharType="end"/>
            </w:r>
          </w:hyperlink>
        </w:p>
        <w:p w:rsidR="00424B3C" w:rsidRDefault="008E0B52">
          <w:pPr>
            <w:pStyle w:val="12"/>
            <w:rPr>
              <w:rFonts w:eastAsiaTheme="minorEastAsia"/>
              <w:noProof/>
              <w:lang w:eastAsia="ru-RU"/>
            </w:rPr>
          </w:pPr>
          <w:hyperlink w:anchor="_Toc89694535" w:history="1">
            <w:r w:rsidR="00424B3C" w:rsidRPr="009E0C22">
              <w:rPr>
                <w:rStyle w:val="a7"/>
                <w:noProof/>
              </w:rPr>
              <w:t>2. Раздел «Регистрация ТС»</w:t>
            </w:r>
            <w:r w:rsidR="00424B3C">
              <w:rPr>
                <w:noProof/>
                <w:webHidden/>
              </w:rPr>
              <w:tab/>
            </w:r>
            <w:r w:rsidR="00424B3C">
              <w:rPr>
                <w:noProof/>
                <w:webHidden/>
              </w:rPr>
              <w:fldChar w:fldCharType="begin"/>
            </w:r>
            <w:r w:rsidR="00424B3C">
              <w:rPr>
                <w:noProof/>
                <w:webHidden/>
              </w:rPr>
              <w:instrText xml:space="preserve"> PAGEREF _Toc89694535 \h </w:instrText>
            </w:r>
            <w:r w:rsidR="00424B3C">
              <w:rPr>
                <w:noProof/>
                <w:webHidden/>
              </w:rPr>
            </w:r>
            <w:r w:rsidR="00424B3C">
              <w:rPr>
                <w:noProof/>
                <w:webHidden/>
              </w:rPr>
              <w:fldChar w:fldCharType="separate"/>
            </w:r>
            <w:r w:rsidR="00FC0AA9">
              <w:rPr>
                <w:noProof/>
                <w:webHidden/>
              </w:rPr>
              <w:t>4</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36" w:history="1">
            <w:r w:rsidR="00424B3C" w:rsidRPr="009E0C22">
              <w:rPr>
                <w:rStyle w:val="a7"/>
                <w:noProof/>
              </w:rPr>
              <w:t>2.1 Подраздел «Типы ТС»</w:t>
            </w:r>
            <w:r w:rsidR="00424B3C">
              <w:rPr>
                <w:noProof/>
                <w:webHidden/>
              </w:rPr>
              <w:tab/>
            </w:r>
            <w:r w:rsidR="00424B3C">
              <w:rPr>
                <w:noProof/>
                <w:webHidden/>
              </w:rPr>
              <w:fldChar w:fldCharType="begin"/>
            </w:r>
            <w:r w:rsidR="00424B3C">
              <w:rPr>
                <w:noProof/>
                <w:webHidden/>
              </w:rPr>
              <w:instrText xml:space="preserve"> PAGEREF _Toc89694536 \h </w:instrText>
            </w:r>
            <w:r w:rsidR="00424B3C">
              <w:rPr>
                <w:noProof/>
                <w:webHidden/>
              </w:rPr>
            </w:r>
            <w:r w:rsidR="00424B3C">
              <w:rPr>
                <w:noProof/>
                <w:webHidden/>
              </w:rPr>
              <w:fldChar w:fldCharType="separate"/>
            </w:r>
            <w:r w:rsidR="00FC0AA9">
              <w:rPr>
                <w:noProof/>
                <w:webHidden/>
              </w:rPr>
              <w:t>4</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37" w:history="1">
            <w:r w:rsidR="00424B3C" w:rsidRPr="009E0C22">
              <w:rPr>
                <w:rStyle w:val="a7"/>
                <w:noProof/>
              </w:rPr>
              <w:t>Создание нового типа ТС</w:t>
            </w:r>
            <w:r w:rsidR="00424B3C">
              <w:rPr>
                <w:noProof/>
                <w:webHidden/>
              </w:rPr>
              <w:tab/>
            </w:r>
            <w:r w:rsidR="00424B3C">
              <w:rPr>
                <w:noProof/>
                <w:webHidden/>
              </w:rPr>
              <w:fldChar w:fldCharType="begin"/>
            </w:r>
            <w:r w:rsidR="00424B3C">
              <w:rPr>
                <w:noProof/>
                <w:webHidden/>
              </w:rPr>
              <w:instrText xml:space="preserve"> PAGEREF _Toc89694537 \h </w:instrText>
            </w:r>
            <w:r w:rsidR="00424B3C">
              <w:rPr>
                <w:noProof/>
                <w:webHidden/>
              </w:rPr>
            </w:r>
            <w:r w:rsidR="00424B3C">
              <w:rPr>
                <w:noProof/>
                <w:webHidden/>
              </w:rPr>
              <w:fldChar w:fldCharType="separate"/>
            </w:r>
            <w:r w:rsidR="00FC0AA9">
              <w:rPr>
                <w:noProof/>
                <w:webHidden/>
              </w:rPr>
              <w:t>5</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38" w:history="1">
            <w:r w:rsidR="00424B3C" w:rsidRPr="009E0C22">
              <w:rPr>
                <w:rStyle w:val="a7"/>
                <w:noProof/>
              </w:rPr>
              <w:t>2.2 Подраздел «Сервисные зоны»</w:t>
            </w:r>
            <w:r w:rsidR="00424B3C">
              <w:rPr>
                <w:noProof/>
                <w:webHidden/>
              </w:rPr>
              <w:tab/>
            </w:r>
            <w:r w:rsidR="00424B3C">
              <w:rPr>
                <w:noProof/>
                <w:webHidden/>
              </w:rPr>
              <w:fldChar w:fldCharType="begin"/>
            </w:r>
            <w:r w:rsidR="00424B3C">
              <w:rPr>
                <w:noProof/>
                <w:webHidden/>
              </w:rPr>
              <w:instrText xml:space="preserve"> PAGEREF _Toc89694538 \h </w:instrText>
            </w:r>
            <w:r w:rsidR="00424B3C">
              <w:rPr>
                <w:noProof/>
                <w:webHidden/>
              </w:rPr>
            </w:r>
            <w:r w:rsidR="00424B3C">
              <w:rPr>
                <w:noProof/>
                <w:webHidden/>
              </w:rPr>
              <w:fldChar w:fldCharType="separate"/>
            </w:r>
            <w:r w:rsidR="00FC0AA9">
              <w:rPr>
                <w:noProof/>
                <w:webHidden/>
              </w:rPr>
              <w:t>7</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39" w:history="1">
            <w:r w:rsidR="00424B3C" w:rsidRPr="009E0C22">
              <w:rPr>
                <w:rStyle w:val="a7"/>
                <w:noProof/>
              </w:rPr>
              <w:t>Создание Сервисной зоны</w:t>
            </w:r>
            <w:r w:rsidR="00424B3C">
              <w:rPr>
                <w:noProof/>
                <w:webHidden/>
              </w:rPr>
              <w:tab/>
            </w:r>
            <w:r w:rsidR="00424B3C">
              <w:rPr>
                <w:noProof/>
                <w:webHidden/>
              </w:rPr>
              <w:fldChar w:fldCharType="begin"/>
            </w:r>
            <w:r w:rsidR="00424B3C">
              <w:rPr>
                <w:noProof/>
                <w:webHidden/>
              </w:rPr>
              <w:instrText xml:space="preserve"> PAGEREF _Toc89694539 \h </w:instrText>
            </w:r>
            <w:r w:rsidR="00424B3C">
              <w:rPr>
                <w:noProof/>
                <w:webHidden/>
              </w:rPr>
            </w:r>
            <w:r w:rsidR="00424B3C">
              <w:rPr>
                <w:noProof/>
                <w:webHidden/>
              </w:rPr>
              <w:fldChar w:fldCharType="separate"/>
            </w:r>
            <w:r w:rsidR="00FC0AA9">
              <w:rPr>
                <w:noProof/>
                <w:webHidden/>
              </w:rPr>
              <w:t>7</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40" w:history="1">
            <w:r w:rsidR="00424B3C" w:rsidRPr="009E0C22">
              <w:rPr>
                <w:rStyle w:val="a7"/>
                <w:noProof/>
              </w:rPr>
              <w:t>Настройка индивидуального лимита для ТС</w:t>
            </w:r>
            <w:r w:rsidR="00424B3C">
              <w:rPr>
                <w:noProof/>
                <w:webHidden/>
              </w:rPr>
              <w:tab/>
            </w:r>
            <w:r w:rsidR="00424B3C">
              <w:rPr>
                <w:noProof/>
                <w:webHidden/>
              </w:rPr>
              <w:fldChar w:fldCharType="begin"/>
            </w:r>
            <w:r w:rsidR="00424B3C">
              <w:rPr>
                <w:noProof/>
                <w:webHidden/>
              </w:rPr>
              <w:instrText xml:space="preserve"> PAGEREF _Toc89694540 \h </w:instrText>
            </w:r>
            <w:r w:rsidR="00424B3C">
              <w:rPr>
                <w:noProof/>
                <w:webHidden/>
              </w:rPr>
            </w:r>
            <w:r w:rsidR="00424B3C">
              <w:rPr>
                <w:noProof/>
                <w:webHidden/>
              </w:rPr>
              <w:fldChar w:fldCharType="separate"/>
            </w:r>
            <w:r w:rsidR="00FC0AA9">
              <w:rPr>
                <w:noProof/>
                <w:webHidden/>
              </w:rPr>
              <w:t>9</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41" w:history="1">
            <w:r w:rsidR="00424B3C" w:rsidRPr="009E0C22">
              <w:rPr>
                <w:rStyle w:val="a7"/>
                <w:noProof/>
              </w:rPr>
              <w:t>2.3 Подраздел «Роллеты»</w:t>
            </w:r>
            <w:r w:rsidR="00424B3C">
              <w:rPr>
                <w:noProof/>
                <w:webHidden/>
              </w:rPr>
              <w:tab/>
            </w:r>
            <w:r w:rsidR="00424B3C">
              <w:rPr>
                <w:noProof/>
                <w:webHidden/>
              </w:rPr>
              <w:fldChar w:fldCharType="begin"/>
            </w:r>
            <w:r w:rsidR="00424B3C">
              <w:rPr>
                <w:noProof/>
                <w:webHidden/>
              </w:rPr>
              <w:instrText xml:space="preserve"> PAGEREF _Toc89694541 \h </w:instrText>
            </w:r>
            <w:r w:rsidR="00424B3C">
              <w:rPr>
                <w:noProof/>
                <w:webHidden/>
              </w:rPr>
            </w:r>
            <w:r w:rsidR="00424B3C">
              <w:rPr>
                <w:noProof/>
                <w:webHidden/>
              </w:rPr>
              <w:fldChar w:fldCharType="separate"/>
            </w:r>
            <w:r w:rsidR="00FC0AA9">
              <w:rPr>
                <w:noProof/>
                <w:webHidden/>
              </w:rPr>
              <w:t>11</w:t>
            </w:r>
            <w:r w:rsidR="00424B3C">
              <w:rPr>
                <w:noProof/>
                <w:webHidden/>
              </w:rPr>
              <w:fldChar w:fldCharType="end"/>
            </w:r>
          </w:hyperlink>
        </w:p>
        <w:p w:rsidR="00424B3C" w:rsidRDefault="008E0B52">
          <w:pPr>
            <w:pStyle w:val="12"/>
            <w:rPr>
              <w:rFonts w:eastAsiaTheme="minorEastAsia"/>
              <w:noProof/>
              <w:lang w:eastAsia="ru-RU"/>
            </w:rPr>
          </w:pPr>
          <w:hyperlink w:anchor="_Toc89694542" w:history="1">
            <w:r w:rsidR="00424B3C" w:rsidRPr="009E0C22">
              <w:rPr>
                <w:rStyle w:val="a7"/>
                <w:noProof/>
              </w:rPr>
              <w:t>3. Раздел «Черный список ТС»</w:t>
            </w:r>
            <w:r w:rsidR="00424B3C">
              <w:rPr>
                <w:noProof/>
                <w:webHidden/>
              </w:rPr>
              <w:tab/>
            </w:r>
            <w:r w:rsidR="00424B3C">
              <w:rPr>
                <w:noProof/>
                <w:webHidden/>
              </w:rPr>
              <w:fldChar w:fldCharType="begin"/>
            </w:r>
            <w:r w:rsidR="00424B3C">
              <w:rPr>
                <w:noProof/>
                <w:webHidden/>
              </w:rPr>
              <w:instrText xml:space="preserve"> PAGEREF _Toc89694542 \h </w:instrText>
            </w:r>
            <w:r w:rsidR="00424B3C">
              <w:rPr>
                <w:noProof/>
                <w:webHidden/>
              </w:rPr>
            </w:r>
            <w:r w:rsidR="00424B3C">
              <w:rPr>
                <w:noProof/>
                <w:webHidden/>
              </w:rPr>
              <w:fldChar w:fldCharType="separate"/>
            </w:r>
            <w:r w:rsidR="00FC0AA9">
              <w:rPr>
                <w:noProof/>
                <w:webHidden/>
              </w:rPr>
              <w:t>12</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43" w:history="1">
            <w:r w:rsidR="00424B3C" w:rsidRPr="009E0C22">
              <w:rPr>
                <w:rStyle w:val="a7"/>
                <w:noProof/>
              </w:rPr>
              <w:t>Внесение нового ТС в список</w:t>
            </w:r>
            <w:r w:rsidR="00424B3C">
              <w:rPr>
                <w:noProof/>
                <w:webHidden/>
              </w:rPr>
              <w:tab/>
            </w:r>
            <w:r w:rsidR="00424B3C">
              <w:rPr>
                <w:noProof/>
                <w:webHidden/>
              </w:rPr>
              <w:fldChar w:fldCharType="begin"/>
            </w:r>
            <w:r w:rsidR="00424B3C">
              <w:rPr>
                <w:noProof/>
                <w:webHidden/>
              </w:rPr>
              <w:instrText xml:space="preserve"> PAGEREF _Toc89694543 \h </w:instrText>
            </w:r>
            <w:r w:rsidR="00424B3C">
              <w:rPr>
                <w:noProof/>
                <w:webHidden/>
              </w:rPr>
            </w:r>
            <w:r w:rsidR="00424B3C">
              <w:rPr>
                <w:noProof/>
                <w:webHidden/>
              </w:rPr>
              <w:fldChar w:fldCharType="separate"/>
            </w:r>
            <w:r w:rsidR="00FC0AA9">
              <w:rPr>
                <w:noProof/>
                <w:webHidden/>
              </w:rPr>
              <w:t>12</w:t>
            </w:r>
            <w:r w:rsidR="00424B3C">
              <w:rPr>
                <w:noProof/>
                <w:webHidden/>
              </w:rPr>
              <w:fldChar w:fldCharType="end"/>
            </w:r>
          </w:hyperlink>
        </w:p>
        <w:p w:rsidR="00424B3C" w:rsidRDefault="008E0B52">
          <w:pPr>
            <w:pStyle w:val="12"/>
            <w:rPr>
              <w:rFonts w:eastAsiaTheme="minorEastAsia"/>
              <w:noProof/>
              <w:lang w:eastAsia="ru-RU"/>
            </w:rPr>
          </w:pPr>
          <w:hyperlink w:anchor="_Toc89694544" w:history="1">
            <w:r w:rsidR="00424B3C" w:rsidRPr="009E0C22">
              <w:rPr>
                <w:rStyle w:val="a7"/>
                <w:noProof/>
              </w:rPr>
              <w:t>4. Раздел «Пользователи»</w:t>
            </w:r>
            <w:r w:rsidR="00424B3C">
              <w:rPr>
                <w:noProof/>
                <w:webHidden/>
              </w:rPr>
              <w:tab/>
            </w:r>
            <w:r w:rsidR="00424B3C">
              <w:rPr>
                <w:noProof/>
                <w:webHidden/>
              </w:rPr>
              <w:fldChar w:fldCharType="begin"/>
            </w:r>
            <w:r w:rsidR="00424B3C">
              <w:rPr>
                <w:noProof/>
                <w:webHidden/>
              </w:rPr>
              <w:instrText xml:space="preserve"> PAGEREF _Toc89694544 \h </w:instrText>
            </w:r>
            <w:r w:rsidR="00424B3C">
              <w:rPr>
                <w:noProof/>
                <w:webHidden/>
              </w:rPr>
            </w:r>
            <w:r w:rsidR="00424B3C">
              <w:rPr>
                <w:noProof/>
                <w:webHidden/>
              </w:rPr>
              <w:fldChar w:fldCharType="separate"/>
            </w:r>
            <w:r w:rsidR="00FC0AA9">
              <w:rPr>
                <w:noProof/>
                <w:webHidden/>
              </w:rPr>
              <w:t>14</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45" w:history="1">
            <w:r w:rsidR="00424B3C" w:rsidRPr="009E0C22">
              <w:rPr>
                <w:rStyle w:val="a7"/>
                <w:noProof/>
              </w:rPr>
              <w:t>Создание нового пользователя</w:t>
            </w:r>
            <w:r w:rsidR="00424B3C">
              <w:rPr>
                <w:noProof/>
                <w:webHidden/>
              </w:rPr>
              <w:tab/>
            </w:r>
            <w:r w:rsidR="00424B3C">
              <w:rPr>
                <w:noProof/>
                <w:webHidden/>
              </w:rPr>
              <w:fldChar w:fldCharType="begin"/>
            </w:r>
            <w:r w:rsidR="00424B3C">
              <w:rPr>
                <w:noProof/>
                <w:webHidden/>
              </w:rPr>
              <w:instrText xml:space="preserve"> PAGEREF _Toc89694545 \h </w:instrText>
            </w:r>
            <w:r w:rsidR="00424B3C">
              <w:rPr>
                <w:noProof/>
                <w:webHidden/>
              </w:rPr>
            </w:r>
            <w:r w:rsidR="00424B3C">
              <w:rPr>
                <w:noProof/>
                <w:webHidden/>
              </w:rPr>
              <w:fldChar w:fldCharType="separate"/>
            </w:r>
            <w:r w:rsidR="00FC0AA9">
              <w:rPr>
                <w:noProof/>
                <w:webHidden/>
              </w:rPr>
              <w:t>14</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46" w:history="1">
            <w:r w:rsidR="00424B3C" w:rsidRPr="009E0C22">
              <w:rPr>
                <w:rStyle w:val="a7"/>
                <w:noProof/>
              </w:rPr>
              <w:t>Работа со списком пользователей</w:t>
            </w:r>
            <w:r w:rsidR="00424B3C">
              <w:rPr>
                <w:noProof/>
                <w:webHidden/>
              </w:rPr>
              <w:tab/>
            </w:r>
            <w:r w:rsidR="00424B3C">
              <w:rPr>
                <w:noProof/>
                <w:webHidden/>
              </w:rPr>
              <w:fldChar w:fldCharType="begin"/>
            </w:r>
            <w:r w:rsidR="00424B3C">
              <w:rPr>
                <w:noProof/>
                <w:webHidden/>
              </w:rPr>
              <w:instrText xml:space="preserve"> PAGEREF _Toc89694546 \h </w:instrText>
            </w:r>
            <w:r w:rsidR="00424B3C">
              <w:rPr>
                <w:noProof/>
                <w:webHidden/>
              </w:rPr>
            </w:r>
            <w:r w:rsidR="00424B3C">
              <w:rPr>
                <w:noProof/>
                <w:webHidden/>
              </w:rPr>
              <w:fldChar w:fldCharType="separate"/>
            </w:r>
            <w:r w:rsidR="00FC0AA9">
              <w:rPr>
                <w:noProof/>
                <w:webHidden/>
              </w:rPr>
              <w:t>15</w:t>
            </w:r>
            <w:r w:rsidR="00424B3C">
              <w:rPr>
                <w:noProof/>
                <w:webHidden/>
              </w:rPr>
              <w:fldChar w:fldCharType="end"/>
            </w:r>
          </w:hyperlink>
        </w:p>
        <w:p w:rsidR="00424B3C" w:rsidRDefault="008E0B52">
          <w:pPr>
            <w:pStyle w:val="12"/>
            <w:rPr>
              <w:rFonts w:eastAsiaTheme="minorEastAsia"/>
              <w:noProof/>
              <w:lang w:eastAsia="ru-RU"/>
            </w:rPr>
          </w:pPr>
          <w:hyperlink w:anchor="_Toc89694547" w:history="1">
            <w:r w:rsidR="00424B3C" w:rsidRPr="009E0C22">
              <w:rPr>
                <w:rStyle w:val="a7"/>
                <w:noProof/>
              </w:rPr>
              <w:t>5. Раздел «Посты и охранники»</w:t>
            </w:r>
            <w:r w:rsidR="00424B3C">
              <w:rPr>
                <w:noProof/>
                <w:webHidden/>
              </w:rPr>
              <w:tab/>
            </w:r>
            <w:r w:rsidR="00424B3C">
              <w:rPr>
                <w:noProof/>
                <w:webHidden/>
              </w:rPr>
              <w:fldChar w:fldCharType="begin"/>
            </w:r>
            <w:r w:rsidR="00424B3C">
              <w:rPr>
                <w:noProof/>
                <w:webHidden/>
              </w:rPr>
              <w:instrText xml:space="preserve"> PAGEREF _Toc89694547 \h </w:instrText>
            </w:r>
            <w:r w:rsidR="00424B3C">
              <w:rPr>
                <w:noProof/>
                <w:webHidden/>
              </w:rPr>
            </w:r>
            <w:r w:rsidR="00424B3C">
              <w:rPr>
                <w:noProof/>
                <w:webHidden/>
              </w:rPr>
              <w:fldChar w:fldCharType="separate"/>
            </w:r>
            <w:r w:rsidR="00FC0AA9">
              <w:rPr>
                <w:noProof/>
                <w:webHidden/>
              </w:rPr>
              <w:t>17</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48" w:history="1">
            <w:r w:rsidR="00424B3C" w:rsidRPr="009E0C22">
              <w:rPr>
                <w:rStyle w:val="a7"/>
                <w:noProof/>
              </w:rPr>
              <w:t>5.1 Подраздел «Список постов»</w:t>
            </w:r>
            <w:r w:rsidR="00424B3C">
              <w:rPr>
                <w:noProof/>
                <w:webHidden/>
              </w:rPr>
              <w:tab/>
            </w:r>
            <w:r w:rsidR="00424B3C">
              <w:rPr>
                <w:noProof/>
                <w:webHidden/>
              </w:rPr>
              <w:fldChar w:fldCharType="begin"/>
            </w:r>
            <w:r w:rsidR="00424B3C">
              <w:rPr>
                <w:noProof/>
                <w:webHidden/>
              </w:rPr>
              <w:instrText xml:space="preserve"> PAGEREF _Toc89694548 \h </w:instrText>
            </w:r>
            <w:r w:rsidR="00424B3C">
              <w:rPr>
                <w:noProof/>
                <w:webHidden/>
              </w:rPr>
            </w:r>
            <w:r w:rsidR="00424B3C">
              <w:rPr>
                <w:noProof/>
                <w:webHidden/>
              </w:rPr>
              <w:fldChar w:fldCharType="separate"/>
            </w:r>
            <w:r w:rsidR="00FC0AA9">
              <w:rPr>
                <w:noProof/>
                <w:webHidden/>
              </w:rPr>
              <w:t>17</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49" w:history="1">
            <w:r w:rsidR="00424B3C" w:rsidRPr="009E0C22">
              <w:rPr>
                <w:rStyle w:val="a7"/>
                <w:noProof/>
              </w:rPr>
              <w:t>Создание нового поста</w:t>
            </w:r>
            <w:r w:rsidR="00424B3C">
              <w:rPr>
                <w:noProof/>
                <w:webHidden/>
              </w:rPr>
              <w:tab/>
            </w:r>
            <w:r w:rsidR="00424B3C">
              <w:rPr>
                <w:noProof/>
                <w:webHidden/>
              </w:rPr>
              <w:fldChar w:fldCharType="begin"/>
            </w:r>
            <w:r w:rsidR="00424B3C">
              <w:rPr>
                <w:noProof/>
                <w:webHidden/>
              </w:rPr>
              <w:instrText xml:space="preserve"> PAGEREF _Toc89694549 \h </w:instrText>
            </w:r>
            <w:r w:rsidR="00424B3C">
              <w:rPr>
                <w:noProof/>
                <w:webHidden/>
              </w:rPr>
            </w:r>
            <w:r w:rsidR="00424B3C">
              <w:rPr>
                <w:noProof/>
                <w:webHidden/>
              </w:rPr>
              <w:fldChar w:fldCharType="separate"/>
            </w:r>
            <w:r w:rsidR="00FC0AA9">
              <w:rPr>
                <w:noProof/>
                <w:webHidden/>
              </w:rPr>
              <w:t>17</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50" w:history="1">
            <w:r w:rsidR="00424B3C" w:rsidRPr="009E0C22">
              <w:rPr>
                <w:rStyle w:val="a7"/>
                <w:noProof/>
              </w:rPr>
              <w:t>5.2 Подраздел «Тип поста»</w:t>
            </w:r>
            <w:r w:rsidR="00424B3C">
              <w:rPr>
                <w:noProof/>
                <w:webHidden/>
              </w:rPr>
              <w:tab/>
            </w:r>
            <w:r w:rsidR="00424B3C">
              <w:rPr>
                <w:noProof/>
                <w:webHidden/>
              </w:rPr>
              <w:fldChar w:fldCharType="begin"/>
            </w:r>
            <w:r w:rsidR="00424B3C">
              <w:rPr>
                <w:noProof/>
                <w:webHidden/>
              </w:rPr>
              <w:instrText xml:space="preserve"> PAGEREF _Toc89694550 \h </w:instrText>
            </w:r>
            <w:r w:rsidR="00424B3C">
              <w:rPr>
                <w:noProof/>
                <w:webHidden/>
              </w:rPr>
            </w:r>
            <w:r w:rsidR="00424B3C">
              <w:rPr>
                <w:noProof/>
                <w:webHidden/>
              </w:rPr>
              <w:fldChar w:fldCharType="separate"/>
            </w:r>
            <w:r w:rsidR="00FC0AA9">
              <w:rPr>
                <w:noProof/>
                <w:webHidden/>
              </w:rPr>
              <w:t>18</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51" w:history="1">
            <w:r w:rsidR="00424B3C" w:rsidRPr="009E0C22">
              <w:rPr>
                <w:rStyle w:val="a7"/>
                <w:rFonts w:eastAsia="Times New Roman"/>
                <w:noProof/>
                <w:kern w:val="36"/>
                <w:lang w:eastAsia="ru-RU"/>
              </w:rPr>
              <w:t>Создание нового типа поста</w:t>
            </w:r>
            <w:r w:rsidR="00424B3C">
              <w:rPr>
                <w:noProof/>
                <w:webHidden/>
              </w:rPr>
              <w:tab/>
            </w:r>
            <w:r w:rsidR="00424B3C">
              <w:rPr>
                <w:noProof/>
                <w:webHidden/>
              </w:rPr>
              <w:fldChar w:fldCharType="begin"/>
            </w:r>
            <w:r w:rsidR="00424B3C">
              <w:rPr>
                <w:noProof/>
                <w:webHidden/>
              </w:rPr>
              <w:instrText xml:space="preserve"> PAGEREF _Toc89694551 \h </w:instrText>
            </w:r>
            <w:r w:rsidR="00424B3C">
              <w:rPr>
                <w:noProof/>
                <w:webHidden/>
              </w:rPr>
            </w:r>
            <w:r w:rsidR="00424B3C">
              <w:rPr>
                <w:noProof/>
                <w:webHidden/>
              </w:rPr>
              <w:fldChar w:fldCharType="separate"/>
            </w:r>
            <w:r w:rsidR="00FC0AA9">
              <w:rPr>
                <w:noProof/>
                <w:webHidden/>
              </w:rPr>
              <w:t>19</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52" w:history="1">
            <w:r w:rsidR="00424B3C" w:rsidRPr="009E0C22">
              <w:rPr>
                <w:rStyle w:val="a7"/>
                <w:noProof/>
              </w:rPr>
              <w:t>5.3 Подраздел «История»</w:t>
            </w:r>
            <w:r w:rsidR="00424B3C">
              <w:rPr>
                <w:noProof/>
                <w:webHidden/>
              </w:rPr>
              <w:tab/>
            </w:r>
            <w:r w:rsidR="00424B3C">
              <w:rPr>
                <w:noProof/>
                <w:webHidden/>
              </w:rPr>
              <w:fldChar w:fldCharType="begin"/>
            </w:r>
            <w:r w:rsidR="00424B3C">
              <w:rPr>
                <w:noProof/>
                <w:webHidden/>
              </w:rPr>
              <w:instrText xml:space="preserve"> PAGEREF _Toc89694552 \h </w:instrText>
            </w:r>
            <w:r w:rsidR="00424B3C">
              <w:rPr>
                <w:noProof/>
                <w:webHidden/>
              </w:rPr>
            </w:r>
            <w:r w:rsidR="00424B3C">
              <w:rPr>
                <w:noProof/>
                <w:webHidden/>
              </w:rPr>
              <w:fldChar w:fldCharType="separate"/>
            </w:r>
            <w:r w:rsidR="00FC0AA9">
              <w:rPr>
                <w:noProof/>
                <w:webHidden/>
              </w:rPr>
              <w:t>19</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53" w:history="1">
            <w:r w:rsidR="00424B3C" w:rsidRPr="009E0C22">
              <w:rPr>
                <w:rStyle w:val="a7"/>
                <w:noProof/>
              </w:rPr>
              <w:t>5.4 Подраздел «Охранники»</w:t>
            </w:r>
            <w:r w:rsidR="00424B3C">
              <w:rPr>
                <w:noProof/>
                <w:webHidden/>
              </w:rPr>
              <w:tab/>
            </w:r>
            <w:r w:rsidR="00424B3C">
              <w:rPr>
                <w:noProof/>
                <w:webHidden/>
              </w:rPr>
              <w:fldChar w:fldCharType="begin"/>
            </w:r>
            <w:r w:rsidR="00424B3C">
              <w:rPr>
                <w:noProof/>
                <w:webHidden/>
              </w:rPr>
              <w:instrText xml:space="preserve"> PAGEREF _Toc89694553 \h </w:instrText>
            </w:r>
            <w:r w:rsidR="00424B3C">
              <w:rPr>
                <w:noProof/>
                <w:webHidden/>
              </w:rPr>
            </w:r>
            <w:r w:rsidR="00424B3C">
              <w:rPr>
                <w:noProof/>
                <w:webHidden/>
              </w:rPr>
              <w:fldChar w:fldCharType="separate"/>
            </w:r>
            <w:r w:rsidR="00FC0AA9">
              <w:rPr>
                <w:noProof/>
                <w:webHidden/>
              </w:rPr>
              <w:t>19</w:t>
            </w:r>
            <w:r w:rsidR="00424B3C">
              <w:rPr>
                <w:noProof/>
                <w:webHidden/>
              </w:rPr>
              <w:fldChar w:fldCharType="end"/>
            </w:r>
          </w:hyperlink>
        </w:p>
        <w:p w:rsidR="00424B3C" w:rsidRDefault="008E0B52">
          <w:pPr>
            <w:pStyle w:val="12"/>
            <w:rPr>
              <w:rFonts w:eastAsiaTheme="minorEastAsia"/>
              <w:noProof/>
              <w:lang w:eastAsia="ru-RU"/>
            </w:rPr>
          </w:pPr>
          <w:hyperlink w:anchor="_Toc89694554" w:history="1">
            <w:r w:rsidR="00424B3C" w:rsidRPr="009E0C22">
              <w:rPr>
                <w:rStyle w:val="a7"/>
                <w:noProof/>
              </w:rPr>
              <w:t>6. Раздел «Арендаторы»</w:t>
            </w:r>
            <w:r w:rsidR="00424B3C">
              <w:rPr>
                <w:noProof/>
                <w:webHidden/>
              </w:rPr>
              <w:tab/>
            </w:r>
            <w:r w:rsidR="00424B3C">
              <w:rPr>
                <w:noProof/>
                <w:webHidden/>
              </w:rPr>
              <w:fldChar w:fldCharType="begin"/>
            </w:r>
            <w:r w:rsidR="00424B3C">
              <w:rPr>
                <w:noProof/>
                <w:webHidden/>
              </w:rPr>
              <w:instrText xml:space="preserve"> PAGEREF _Toc89694554 \h </w:instrText>
            </w:r>
            <w:r w:rsidR="00424B3C">
              <w:rPr>
                <w:noProof/>
                <w:webHidden/>
              </w:rPr>
            </w:r>
            <w:r w:rsidR="00424B3C">
              <w:rPr>
                <w:noProof/>
                <w:webHidden/>
              </w:rPr>
              <w:fldChar w:fldCharType="separate"/>
            </w:r>
            <w:r w:rsidR="00FC0AA9">
              <w:rPr>
                <w:noProof/>
                <w:webHidden/>
              </w:rPr>
              <w:t>21</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55" w:history="1">
            <w:r w:rsidR="00424B3C" w:rsidRPr="009E0C22">
              <w:rPr>
                <w:rStyle w:val="a7"/>
                <w:noProof/>
              </w:rPr>
              <w:t>6.1 Вкладка «Основные»</w:t>
            </w:r>
            <w:r w:rsidR="00424B3C">
              <w:rPr>
                <w:noProof/>
                <w:webHidden/>
              </w:rPr>
              <w:tab/>
            </w:r>
            <w:r w:rsidR="00424B3C">
              <w:rPr>
                <w:noProof/>
                <w:webHidden/>
              </w:rPr>
              <w:fldChar w:fldCharType="begin"/>
            </w:r>
            <w:r w:rsidR="00424B3C">
              <w:rPr>
                <w:noProof/>
                <w:webHidden/>
              </w:rPr>
              <w:instrText xml:space="preserve"> PAGEREF _Toc89694555 \h </w:instrText>
            </w:r>
            <w:r w:rsidR="00424B3C">
              <w:rPr>
                <w:noProof/>
                <w:webHidden/>
              </w:rPr>
            </w:r>
            <w:r w:rsidR="00424B3C">
              <w:rPr>
                <w:noProof/>
                <w:webHidden/>
              </w:rPr>
              <w:fldChar w:fldCharType="separate"/>
            </w:r>
            <w:r w:rsidR="00FC0AA9">
              <w:rPr>
                <w:noProof/>
                <w:webHidden/>
              </w:rPr>
              <w:t>21</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56" w:history="1">
            <w:r w:rsidR="00424B3C" w:rsidRPr="009E0C22">
              <w:rPr>
                <w:rStyle w:val="a7"/>
                <w:noProof/>
              </w:rPr>
              <w:t>Добавление нового арендатора</w:t>
            </w:r>
            <w:r w:rsidR="00424B3C">
              <w:rPr>
                <w:noProof/>
                <w:webHidden/>
              </w:rPr>
              <w:tab/>
            </w:r>
            <w:r w:rsidR="00424B3C">
              <w:rPr>
                <w:noProof/>
                <w:webHidden/>
              </w:rPr>
              <w:fldChar w:fldCharType="begin"/>
            </w:r>
            <w:r w:rsidR="00424B3C">
              <w:rPr>
                <w:noProof/>
                <w:webHidden/>
              </w:rPr>
              <w:instrText xml:space="preserve"> PAGEREF _Toc89694556 \h </w:instrText>
            </w:r>
            <w:r w:rsidR="00424B3C">
              <w:rPr>
                <w:noProof/>
                <w:webHidden/>
              </w:rPr>
            </w:r>
            <w:r w:rsidR="00424B3C">
              <w:rPr>
                <w:noProof/>
                <w:webHidden/>
              </w:rPr>
              <w:fldChar w:fldCharType="separate"/>
            </w:r>
            <w:r w:rsidR="00FC0AA9">
              <w:rPr>
                <w:noProof/>
                <w:webHidden/>
              </w:rPr>
              <w:t>21</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57" w:history="1">
            <w:r w:rsidR="00424B3C" w:rsidRPr="009E0C22">
              <w:rPr>
                <w:rStyle w:val="a7"/>
                <w:noProof/>
              </w:rPr>
              <w:t>Объединение арендаторов</w:t>
            </w:r>
            <w:r w:rsidR="00424B3C">
              <w:rPr>
                <w:noProof/>
                <w:webHidden/>
              </w:rPr>
              <w:tab/>
            </w:r>
            <w:r w:rsidR="00424B3C">
              <w:rPr>
                <w:noProof/>
                <w:webHidden/>
              </w:rPr>
              <w:fldChar w:fldCharType="begin"/>
            </w:r>
            <w:r w:rsidR="00424B3C">
              <w:rPr>
                <w:noProof/>
                <w:webHidden/>
              </w:rPr>
              <w:instrText xml:space="preserve"> PAGEREF _Toc89694557 \h </w:instrText>
            </w:r>
            <w:r w:rsidR="00424B3C">
              <w:rPr>
                <w:noProof/>
                <w:webHidden/>
              </w:rPr>
            </w:r>
            <w:r w:rsidR="00424B3C">
              <w:rPr>
                <w:noProof/>
                <w:webHidden/>
              </w:rPr>
              <w:fldChar w:fldCharType="separate"/>
            </w:r>
            <w:r w:rsidR="00FC0AA9">
              <w:rPr>
                <w:noProof/>
                <w:webHidden/>
              </w:rPr>
              <w:t>22</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58" w:history="1">
            <w:r w:rsidR="00424B3C" w:rsidRPr="009E0C22">
              <w:rPr>
                <w:rStyle w:val="a7"/>
                <w:noProof/>
              </w:rPr>
              <w:t>6.2 Вкладка «От охранника»</w:t>
            </w:r>
            <w:r w:rsidR="00424B3C">
              <w:rPr>
                <w:noProof/>
                <w:webHidden/>
              </w:rPr>
              <w:tab/>
            </w:r>
            <w:r w:rsidR="00424B3C">
              <w:rPr>
                <w:noProof/>
                <w:webHidden/>
              </w:rPr>
              <w:fldChar w:fldCharType="begin"/>
            </w:r>
            <w:r w:rsidR="00424B3C">
              <w:rPr>
                <w:noProof/>
                <w:webHidden/>
              </w:rPr>
              <w:instrText xml:space="preserve"> PAGEREF _Toc89694558 \h </w:instrText>
            </w:r>
            <w:r w:rsidR="00424B3C">
              <w:rPr>
                <w:noProof/>
                <w:webHidden/>
              </w:rPr>
            </w:r>
            <w:r w:rsidR="00424B3C">
              <w:rPr>
                <w:noProof/>
                <w:webHidden/>
              </w:rPr>
              <w:fldChar w:fldCharType="separate"/>
            </w:r>
            <w:r w:rsidR="00FC0AA9">
              <w:rPr>
                <w:noProof/>
                <w:webHidden/>
              </w:rPr>
              <w:t>23</w:t>
            </w:r>
            <w:r w:rsidR="00424B3C">
              <w:rPr>
                <w:noProof/>
                <w:webHidden/>
              </w:rPr>
              <w:fldChar w:fldCharType="end"/>
            </w:r>
          </w:hyperlink>
        </w:p>
        <w:p w:rsidR="00424B3C" w:rsidRDefault="008E0B52">
          <w:pPr>
            <w:pStyle w:val="12"/>
            <w:rPr>
              <w:rFonts w:eastAsiaTheme="minorEastAsia"/>
              <w:noProof/>
              <w:lang w:eastAsia="ru-RU"/>
            </w:rPr>
          </w:pPr>
          <w:hyperlink w:anchor="_Toc89694559" w:history="1">
            <w:r w:rsidR="00424B3C" w:rsidRPr="009E0C22">
              <w:rPr>
                <w:rStyle w:val="a7"/>
                <w:noProof/>
              </w:rPr>
              <w:t>7. Раздел «Отчеты»</w:t>
            </w:r>
            <w:r w:rsidR="00424B3C">
              <w:rPr>
                <w:noProof/>
                <w:webHidden/>
              </w:rPr>
              <w:tab/>
            </w:r>
            <w:r w:rsidR="00424B3C">
              <w:rPr>
                <w:noProof/>
                <w:webHidden/>
              </w:rPr>
              <w:fldChar w:fldCharType="begin"/>
            </w:r>
            <w:r w:rsidR="00424B3C">
              <w:rPr>
                <w:noProof/>
                <w:webHidden/>
              </w:rPr>
              <w:instrText xml:space="preserve"> PAGEREF _Toc89694559 \h </w:instrText>
            </w:r>
            <w:r w:rsidR="00424B3C">
              <w:rPr>
                <w:noProof/>
                <w:webHidden/>
              </w:rPr>
            </w:r>
            <w:r w:rsidR="00424B3C">
              <w:rPr>
                <w:noProof/>
                <w:webHidden/>
              </w:rPr>
              <w:fldChar w:fldCharType="separate"/>
            </w:r>
            <w:r w:rsidR="00FC0AA9">
              <w:rPr>
                <w:noProof/>
                <w:webHidden/>
              </w:rPr>
              <w:t>24</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60" w:history="1">
            <w:r w:rsidR="00424B3C" w:rsidRPr="009E0C22">
              <w:rPr>
                <w:rStyle w:val="a7"/>
                <w:noProof/>
              </w:rPr>
              <w:t>7.1 Подраздел  «Основной»</w:t>
            </w:r>
            <w:r w:rsidR="00424B3C">
              <w:rPr>
                <w:noProof/>
                <w:webHidden/>
              </w:rPr>
              <w:tab/>
            </w:r>
            <w:r w:rsidR="00424B3C">
              <w:rPr>
                <w:noProof/>
                <w:webHidden/>
              </w:rPr>
              <w:fldChar w:fldCharType="begin"/>
            </w:r>
            <w:r w:rsidR="00424B3C">
              <w:rPr>
                <w:noProof/>
                <w:webHidden/>
              </w:rPr>
              <w:instrText xml:space="preserve"> PAGEREF _Toc89694560 \h </w:instrText>
            </w:r>
            <w:r w:rsidR="00424B3C">
              <w:rPr>
                <w:noProof/>
                <w:webHidden/>
              </w:rPr>
            </w:r>
            <w:r w:rsidR="00424B3C">
              <w:rPr>
                <w:noProof/>
                <w:webHidden/>
              </w:rPr>
              <w:fldChar w:fldCharType="separate"/>
            </w:r>
            <w:r w:rsidR="00FC0AA9">
              <w:rPr>
                <w:noProof/>
                <w:webHidden/>
              </w:rPr>
              <w:t>24</w:t>
            </w:r>
            <w:r w:rsidR="00424B3C">
              <w:rPr>
                <w:noProof/>
                <w:webHidden/>
              </w:rPr>
              <w:fldChar w:fldCharType="end"/>
            </w:r>
          </w:hyperlink>
        </w:p>
        <w:p w:rsidR="00424B3C" w:rsidRDefault="008E0B52">
          <w:pPr>
            <w:pStyle w:val="21"/>
            <w:tabs>
              <w:tab w:val="right" w:leader="dot" w:pos="10456"/>
            </w:tabs>
            <w:rPr>
              <w:rFonts w:eastAsiaTheme="minorEastAsia"/>
              <w:noProof/>
              <w:lang w:eastAsia="ru-RU"/>
            </w:rPr>
          </w:pPr>
          <w:hyperlink w:anchor="_Toc89694561" w:history="1">
            <w:r w:rsidR="00424B3C" w:rsidRPr="009E0C22">
              <w:rPr>
                <w:rStyle w:val="a7"/>
                <w:noProof/>
              </w:rPr>
              <w:t>7.2 Подраздел  «Сводный»</w:t>
            </w:r>
            <w:r w:rsidR="00424B3C">
              <w:rPr>
                <w:noProof/>
                <w:webHidden/>
              </w:rPr>
              <w:tab/>
            </w:r>
            <w:r w:rsidR="00424B3C">
              <w:rPr>
                <w:noProof/>
                <w:webHidden/>
              </w:rPr>
              <w:fldChar w:fldCharType="begin"/>
            </w:r>
            <w:r w:rsidR="00424B3C">
              <w:rPr>
                <w:noProof/>
                <w:webHidden/>
              </w:rPr>
              <w:instrText xml:space="preserve"> PAGEREF _Toc89694561 \h </w:instrText>
            </w:r>
            <w:r w:rsidR="00424B3C">
              <w:rPr>
                <w:noProof/>
                <w:webHidden/>
              </w:rPr>
            </w:r>
            <w:r w:rsidR="00424B3C">
              <w:rPr>
                <w:noProof/>
                <w:webHidden/>
              </w:rPr>
              <w:fldChar w:fldCharType="separate"/>
            </w:r>
            <w:r w:rsidR="00FC0AA9">
              <w:rPr>
                <w:noProof/>
                <w:webHidden/>
              </w:rPr>
              <w:t>26</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62" w:history="1">
            <w:r w:rsidR="00424B3C" w:rsidRPr="009E0C22">
              <w:rPr>
                <w:rStyle w:val="a7"/>
                <w:noProof/>
                <w:lang w:eastAsia="ru-RU"/>
              </w:rPr>
              <w:t>Вкладка Сводного отчета “Сервисные зоны”</w:t>
            </w:r>
            <w:r w:rsidR="00424B3C">
              <w:rPr>
                <w:noProof/>
                <w:webHidden/>
              </w:rPr>
              <w:tab/>
            </w:r>
            <w:r w:rsidR="00424B3C">
              <w:rPr>
                <w:noProof/>
                <w:webHidden/>
              </w:rPr>
              <w:fldChar w:fldCharType="begin"/>
            </w:r>
            <w:r w:rsidR="00424B3C">
              <w:rPr>
                <w:noProof/>
                <w:webHidden/>
              </w:rPr>
              <w:instrText xml:space="preserve"> PAGEREF _Toc89694562 \h </w:instrText>
            </w:r>
            <w:r w:rsidR="00424B3C">
              <w:rPr>
                <w:noProof/>
                <w:webHidden/>
              </w:rPr>
            </w:r>
            <w:r w:rsidR="00424B3C">
              <w:rPr>
                <w:noProof/>
                <w:webHidden/>
              </w:rPr>
              <w:fldChar w:fldCharType="separate"/>
            </w:r>
            <w:r w:rsidR="00FC0AA9">
              <w:rPr>
                <w:noProof/>
                <w:webHidden/>
              </w:rPr>
              <w:t>26</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63" w:history="1">
            <w:r w:rsidR="00424B3C" w:rsidRPr="009E0C22">
              <w:rPr>
                <w:rStyle w:val="a7"/>
                <w:noProof/>
                <w:lang w:eastAsia="ru-RU"/>
              </w:rPr>
              <w:t>Вкладка Сводного отчета “График”</w:t>
            </w:r>
            <w:r w:rsidR="00424B3C">
              <w:rPr>
                <w:noProof/>
                <w:webHidden/>
              </w:rPr>
              <w:tab/>
            </w:r>
            <w:r w:rsidR="00424B3C">
              <w:rPr>
                <w:noProof/>
                <w:webHidden/>
              </w:rPr>
              <w:fldChar w:fldCharType="begin"/>
            </w:r>
            <w:r w:rsidR="00424B3C">
              <w:rPr>
                <w:noProof/>
                <w:webHidden/>
              </w:rPr>
              <w:instrText xml:space="preserve"> PAGEREF _Toc89694563 \h </w:instrText>
            </w:r>
            <w:r w:rsidR="00424B3C">
              <w:rPr>
                <w:noProof/>
                <w:webHidden/>
              </w:rPr>
            </w:r>
            <w:r w:rsidR="00424B3C">
              <w:rPr>
                <w:noProof/>
                <w:webHidden/>
              </w:rPr>
              <w:fldChar w:fldCharType="separate"/>
            </w:r>
            <w:r w:rsidR="00FC0AA9">
              <w:rPr>
                <w:noProof/>
                <w:webHidden/>
              </w:rPr>
              <w:t>26</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64" w:history="1">
            <w:r w:rsidR="00424B3C" w:rsidRPr="009E0C22">
              <w:rPr>
                <w:rStyle w:val="a7"/>
                <w:noProof/>
                <w:lang w:eastAsia="ru-RU"/>
              </w:rPr>
              <w:t>Вкладка Сводного отчета “По дням”</w:t>
            </w:r>
            <w:r w:rsidR="00424B3C">
              <w:rPr>
                <w:noProof/>
                <w:webHidden/>
              </w:rPr>
              <w:tab/>
            </w:r>
            <w:r w:rsidR="00424B3C">
              <w:rPr>
                <w:noProof/>
                <w:webHidden/>
              </w:rPr>
              <w:fldChar w:fldCharType="begin"/>
            </w:r>
            <w:r w:rsidR="00424B3C">
              <w:rPr>
                <w:noProof/>
                <w:webHidden/>
              </w:rPr>
              <w:instrText xml:space="preserve"> PAGEREF _Toc89694564 \h </w:instrText>
            </w:r>
            <w:r w:rsidR="00424B3C">
              <w:rPr>
                <w:noProof/>
                <w:webHidden/>
              </w:rPr>
            </w:r>
            <w:r w:rsidR="00424B3C">
              <w:rPr>
                <w:noProof/>
                <w:webHidden/>
              </w:rPr>
              <w:fldChar w:fldCharType="separate"/>
            </w:r>
            <w:r w:rsidR="00FC0AA9">
              <w:rPr>
                <w:noProof/>
                <w:webHidden/>
              </w:rPr>
              <w:t>28</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65" w:history="1">
            <w:r w:rsidR="00424B3C" w:rsidRPr="009E0C22">
              <w:rPr>
                <w:rStyle w:val="a7"/>
                <w:noProof/>
              </w:rPr>
              <w:t>Настройка рассылки отчетов</w:t>
            </w:r>
            <w:r w:rsidR="00424B3C">
              <w:rPr>
                <w:noProof/>
                <w:webHidden/>
              </w:rPr>
              <w:tab/>
            </w:r>
            <w:r w:rsidR="00424B3C">
              <w:rPr>
                <w:noProof/>
                <w:webHidden/>
              </w:rPr>
              <w:fldChar w:fldCharType="begin"/>
            </w:r>
            <w:r w:rsidR="00424B3C">
              <w:rPr>
                <w:noProof/>
                <w:webHidden/>
              </w:rPr>
              <w:instrText xml:space="preserve"> PAGEREF _Toc89694565 \h </w:instrText>
            </w:r>
            <w:r w:rsidR="00424B3C">
              <w:rPr>
                <w:noProof/>
                <w:webHidden/>
              </w:rPr>
            </w:r>
            <w:r w:rsidR="00424B3C">
              <w:rPr>
                <w:noProof/>
                <w:webHidden/>
              </w:rPr>
              <w:fldChar w:fldCharType="separate"/>
            </w:r>
            <w:r w:rsidR="00FC0AA9">
              <w:rPr>
                <w:noProof/>
                <w:webHidden/>
              </w:rPr>
              <w:t>29</w:t>
            </w:r>
            <w:r w:rsidR="00424B3C">
              <w:rPr>
                <w:noProof/>
                <w:webHidden/>
              </w:rPr>
              <w:fldChar w:fldCharType="end"/>
            </w:r>
          </w:hyperlink>
        </w:p>
        <w:p w:rsidR="00424B3C" w:rsidRDefault="008E0B52">
          <w:pPr>
            <w:pStyle w:val="12"/>
            <w:rPr>
              <w:rFonts w:eastAsiaTheme="minorEastAsia"/>
              <w:noProof/>
              <w:lang w:eastAsia="ru-RU"/>
            </w:rPr>
          </w:pPr>
          <w:hyperlink w:anchor="_Toc89694566" w:history="1">
            <w:r w:rsidR="00424B3C" w:rsidRPr="009E0C22">
              <w:rPr>
                <w:rStyle w:val="a7"/>
                <w:noProof/>
              </w:rPr>
              <w:t>8. Раздел «Роли»</w:t>
            </w:r>
            <w:r w:rsidR="00424B3C">
              <w:rPr>
                <w:noProof/>
                <w:webHidden/>
              </w:rPr>
              <w:tab/>
            </w:r>
            <w:r w:rsidR="00424B3C">
              <w:rPr>
                <w:noProof/>
                <w:webHidden/>
              </w:rPr>
              <w:fldChar w:fldCharType="begin"/>
            </w:r>
            <w:r w:rsidR="00424B3C">
              <w:rPr>
                <w:noProof/>
                <w:webHidden/>
              </w:rPr>
              <w:instrText xml:space="preserve"> PAGEREF _Toc89694566 \h </w:instrText>
            </w:r>
            <w:r w:rsidR="00424B3C">
              <w:rPr>
                <w:noProof/>
                <w:webHidden/>
              </w:rPr>
            </w:r>
            <w:r w:rsidR="00424B3C">
              <w:rPr>
                <w:noProof/>
                <w:webHidden/>
              </w:rPr>
              <w:fldChar w:fldCharType="separate"/>
            </w:r>
            <w:r w:rsidR="00FC0AA9">
              <w:rPr>
                <w:noProof/>
                <w:webHidden/>
              </w:rPr>
              <w:t>30</w:t>
            </w:r>
            <w:r w:rsidR="00424B3C">
              <w:rPr>
                <w:noProof/>
                <w:webHidden/>
              </w:rPr>
              <w:fldChar w:fldCharType="end"/>
            </w:r>
          </w:hyperlink>
        </w:p>
        <w:p w:rsidR="00424B3C" w:rsidRDefault="008E0B52">
          <w:pPr>
            <w:pStyle w:val="31"/>
            <w:tabs>
              <w:tab w:val="right" w:leader="dot" w:pos="10456"/>
            </w:tabs>
            <w:rPr>
              <w:rFonts w:eastAsiaTheme="minorEastAsia"/>
              <w:noProof/>
              <w:lang w:eastAsia="ru-RU"/>
            </w:rPr>
          </w:pPr>
          <w:hyperlink w:anchor="_Toc89694567" w:history="1">
            <w:r w:rsidR="00424B3C" w:rsidRPr="009E0C22">
              <w:rPr>
                <w:rStyle w:val="a7"/>
                <w:noProof/>
              </w:rPr>
              <w:t>Создание новой роли</w:t>
            </w:r>
            <w:r w:rsidR="00424B3C">
              <w:rPr>
                <w:noProof/>
                <w:webHidden/>
              </w:rPr>
              <w:tab/>
            </w:r>
            <w:r w:rsidR="00424B3C">
              <w:rPr>
                <w:noProof/>
                <w:webHidden/>
              </w:rPr>
              <w:fldChar w:fldCharType="begin"/>
            </w:r>
            <w:r w:rsidR="00424B3C">
              <w:rPr>
                <w:noProof/>
                <w:webHidden/>
              </w:rPr>
              <w:instrText xml:space="preserve"> PAGEREF _Toc89694567 \h </w:instrText>
            </w:r>
            <w:r w:rsidR="00424B3C">
              <w:rPr>
                <w:noProof/>
                <w:webHidden/>
              </w:rPr>
            </w:r>
            <w:r w:rsidR="00424B3C">
              <w:rPr>
                <w:noProof/>
                <w:webHidden/>
              </w:rPr>
              <w:fldChar w:fldCharType="separate"/>
            </w:r>
            <w:r w:rsidR="00FC0AA9">
              <w:rPr>
                <w:noProof/>
                <w:webHidden/>
              </w:rPr>
              <w:t>30</w:t>
            </w:r>
            <w:r w:rsidR="00424B3C">
              <w:rPr>
                <w:noProof/>
                <w:webHidden/>
              </w:rPr>
              <w:fldChar w:fldCharType="end"/>
            </w:r>
          </w:hyperlink>
        </w:p>
        <w:p w:rsidR="00424B3C" w:rsidRDefault="008E0B52">
          <w:pPr>
            <w:pStyle w:val="12"/>
            <w:rPr>
              <w:rFonts w:eastAsiaTheme="minorEastAsia"/>
              <w:noProof/>
              <w:lang w:eastAsia="ru-RU"/>
            </w:rPr>
          </w:pPr>
          <w:hyperlink w:anchor="_Toc89694568" w:history="1">
            <w:r w:rsidR="00424B3C" w:rsidRPr="009E0C22">
              <w:rPr>
                <w:rStyle w:val="a7"/>
                <w:noProof/>
              </w:rPr>
              <w:t>9. Выход из системы</w:t>
            </w:r>
            <w:r w:rsidR="00424B3C">
              <w:rPr>
                <w:noProof/>
                <w:webHidden/>
              </w:rPr>
              <w:tab/>
            </w:r>
            <w:r w:rsidR="00424B3C">
              <w:rPr>
                <w:noProof/>
                <w:webHidden/>
              </w:rPr>
              <w:fldChar w:fldCharType="begin"/>
            </w:r>
            <w:r w:rsidR="00424B3C">
              <w:rPr>
                <w:noProof/>
                <w:webHidden/>
              </w:rPr>
              <w:instrText xml:space="preserve"> PAGEREF _Toc89694568 \h </w:instrText>
            </w:r>
            <w:r w:rsidR="00424B3C">
              <w:rPr>
                <w:noProof/>
                <w:webHidden/>
              </w:rPr>
            </w:r>
            <w:r w:rsidR="00424B3C">
              <w:rPr>
                <w:noProof/>
                <w:webHidden/>
              </w:rPr>
              <w:fldChar w:fldCharType="separate"/>
            </w:r>
            <w:r w:rsidR="00FC0AA9">
              <w:rPr>
                <w:noProof/>
                <w:webHidden/>
              </w:rPr>
              <w:t>33</w:t>
            </w:r>
            <w:r w:rsidR="00424B3C">
              <w:rPr>
                <w:noProof/>
                <w:webHidden/>
              </w:rPr>
              <w:fldChar w:fldCharType="end"/>
            </w:r>
          </w:hyperlink>
        </w:p>
        <w:p w:rsidR="009917F2" w:rsidRDefault="007C3C4F">
          <w:r>
            <w:fldChar w:fldCharType="end"/>
          </w:r>
        </w:p>
      </w:sdtContent>
    </w:sdt>
    <w:p w:rsidR="00702B2A" w:rsidRDefault="00702B2A">
      <w:pPr>
        <w:rPr>
          <w:rFonts w:ascii="Times New Roman" w:eastAsia="Times New Roman" w:hAnsi="Times New Roman" w:cs="Times New Roman"/>
          <w:b/>
          <w:bCs/>
          <w:kern w:val="36"/>
          <w:sz w:val="32"/>
          <w:szCs w:val="32"/>
          <w:lang w:eastAsia="ru-RU"/>
        </w:rPr>
      </w:pPr>
      <w:bookmarkStart w:id="3" w:name="_Toc20988673"/>
      <w:r>
        <w:rPr>
          <w:sz w:val="32"/>
          <w:szCs w:val="32"/>
        </w:rPr>
        <w:br w:type="page"/>
      </w:r>
    </w:p>
    <w:p w:rsidR="00721134" w:rsidRPr="00E932F3" w:rsidRDefault="00721134" w:rsidP="00721134">
      <w:pPr>
        <w:pStyle w:val="1"/>
        <w:numPr>
          <w:ilvl w:val="0"/>
          <w:numId w:val="0"/>
        </w:numPr>
        <w:ind w:left="426"/>
        <w:rPr>
          <w:sz w:val="32"/>
          <w:szCs w:val="32"/>
        </w:rPr>
      </w:pPr>
      <w:bookmarkStart w:id="4" w:name="_Toc89537722"/>
      <w:bookmarkStart w:id="5" w:name="_Toc89694534"/>
      <w:bookmarkEnd w:id="3"/>
      <w:r w:rsidRPr="00E932F3">
        <w:rPr>
          <w:sz w:val="32"/>
          <w:szCs w:val="32"/>
        </w:rPr>
        <w:lastRenderedPageBreak/>
        <w:t>1. Авторизация</w:t>
      </w:r>
      <w:bookmarkEnd w:id="4"/>
      <w:bookmarkEnd w:id="5"/>
    </w:p>
    <w:p w:rsidR="00721134" w:rsidRDefault="00721134" w:rsidP="00721134">
      <w:r>
        <w:t>Перед входом в систему, пользователь должен пройти авторизацию.</w:t>
      </w:r>
    </w:p>
    <w:p w:rsidR="00721134" w:rsidRDefault="00721134" w:rsidP="00721134">
      <w:r>
        <w:t>В возникшем окне необходимо ввести Логин и Пароль. После этого, кнопка «Войти» станет активной.</w:t>
      </w:r>
    </w:p>
    <w:p w:rsidR="00800703" w:rsidRDefault="00721134">
      <w:r w:rsidRPr="00721134">
        <w:rPr>
          <w:noProof/>
          <w:lang w:eastAsia="ru-RU"/>
        </w:rPr>
        <w:drawing>
          <wp:inline distT="0" distB="0" distL="0" distR="0">
            <wp:extent cx="6337300" cy="3539064"/>
            <wp:effectExtent l="19050" t="0" r="635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42439" cy="3541934"/>
                    </a:xfrm>
                    <a:prstGeom prst="rect">
                      <a:avLst/>
                    </a:prstGeom>
                    <a:noFill/>
                    <a:ln w="9525">
                      <a:noFill/>
                      <a:miter lim="800000"/>
                      <a:headEnd/>
                      <a:tailEnd/>
                    </a:ln>
                  </pic:spPr>
                </pic:pic>
              </a:graphicData>
            </a:graphic>
          </wp:inline>
        </w:drawing>
      </w:r>
    </w:p>
    <w:p w:rsidR="00721134" w:rsidRDefault="00721134" w:rsidP="00721134">
      <w:pPr>
        <w:rPr>
          <w:noProof/>
          <w:lang w:eastAsia="ru-RU"/>
        </w:rPr>
      </w:pPr>
      <w:r>
        <w:t>После авторизации вы увидите главную страницу системы администрирования и</w:t>
      </w:r>
      <w:r w:rsidR="00AA6E00">
        <w:t xml:space="preserve"> меню с разделами</w:t>
      </w:r>
      <w:r>
        <w:t>, расположенное на ней.</w:t>
      </w:r>
      <w:r w:rsidRPr="00721134">
        <w:rPr>
          <w:noProof/>
          <w:lang w:eastAsia="ru-RU"/>
        </w:rPr>
        <w:t xml:space="preserve"> </w:t>
      </w:r>
      <w:r w:rsidR="00AA6E00">
        <w:rPr>
          <w:noProof/>
          <w:lang w:eastAsia="ru-RU"/>
        </w:rPr>
        <w:t>Теперь рассмотрим функционал каждого раздела.</w:t>
      </w:r>
    </w:p>
    <w:p w:rsidR="00721134" w:rsidRDefault="00F6552C" w:rsidP="00721134">
      <w:pPr>
        <w:rPr>
          <w:noProof/>
          <w:lang w:eastAsia="ru-RU"/>
        </w:rPr>
      </w:pPr>
      <w:r w:rsidRPr="00F6552C">
        <w:rPr>
          <w:i/>
          <w:noProof/>
          <w:lang w:eastAsia="ru-RU"/>
        </w:rPr>
        <w:t>Примечание. ТС – транспортное средство. ТЦ – торговый центр</w:t>
      </w:r>
      <w:r>
        <w:rPr>
          <w:noProof/>
          <w:lang w:eastAsia="ru-RU"/>
        </w:rPr>
        <w:t>.</w:t>
      </w:r>
    </w:p>
    <w:p w:rsidR="00C4717E" w:rsidRDefault="00C4717E" w:rsidP="00721134">
      <w:r>
        <w:rPr>
          <w:noProof/>
          <w:lang w:eastAsia="ru-RU"/>
        </w:rPr>
        <w:drawing>
          <wp:inline distT="0" distB="0" distL="0" distR="0">
            <wp:extent cx="1617394" cy="3689350"/>
            <wp:effectExtent l="19050" t="0" r="1856" b="0"/>
            <wp:docPr id="1" name="Рисунок 1" descr="C:\Users\Mi\Downloads\Telegram Desktop\photo_2021-12-06_13-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ownloads\Telegram Desktop\photo_2021-12-06_13-24-51.jpg"/>
                    <pic:cNvPicPr>
                      <a:picLocks noChangeAspect="1" noChangeArrowheads="1"/>
                    </pic:cNvPicPr>
                  </pic:nvPicPr>
                  <pic:blipFill>
                    <a:blip r:embed="rId7" cstate="print"/>
                    <a:srcRect/>
                    <a:stretch>
                      <a:fillRect/>
                    </a:stretch>
                  </pic:blipFill>
                  <pic:spPr bwMode="auto">
                    <a:xfrm>
                      <a:off x="0" y="0"/>
                      <a:ext cx="1617474" cy="3689534"/>
                    </a:xfrm>
                    <a:prstGeom prst="rect">
                      <a:avLst/>
                    </a:prstGeom>
                    <a:noFill/>
                    <a:ln w="9525">
                      <a:noFill/>
                      <a:miter lim="800000"/>
                      <a:headEnd/>
                      <a:tailEnd/>
                    </a:ln>
                  </pic:spPr>
                </pic:pic>
              </a:graphicData>
            </a:graphic>
          </wp:inline>
        </w:drawing>
      </w:r>
    </w:p>
    <w:p w:rsidR="00F6552C" w:rsidRDefault="009917F2" w:rsidP="00F6552C">
      <w:pPr>
        <w:pStyle w:val="1"/>
        <w:numPr>
          <w:ilvl w:val="0"/>
          <w:numId w:val="0"/>
        </w:numPr>
        <w:ind w:left="644" w:hanging="360"/>
        <w:rPr>
          <w:sz w:val="32"/>
          <w:szCs w:val="32"/>
        </w:rPr>
      </w:pPr>
      <w:r>
        <w:br w:type="page"/>
      </w:r>
      <w:bookmarkStart w:id="6" w:name="_Toc89694535"/>
      <w:r w:rsidR="00E932F3" w:rsidRPr="00AA6E00">
        <w:rPr>
          <w:sz w:val="32"/>
          <w:szCs w:val="32"/>
        </w:rPr>
        <w:lastRenderedPageBreak/>
        <w:t>2.</w:t>
      </w:r>
      <w:r w:rsidR="00015EAB" w:rsidRPr="00AA6E00">
        <w:rPr>
          <w:sz w:val="32"/>
          <w:szCs w:val="32"/>
        </w:rPr>
        <w:t xml:space="preserve"> </w:t>
      </w:r>
      <w:r w:rsidR="00AA6E00">
        <w:rPr>
          <w:sz w:val="32"/>
          <w:szCs w:val="32"/>
        </w:rPr>
        <w:t>Раздел «Регистрация ТС»</w:t>
      </w:r>
      <w:bookmarkEnd w:id="6"/>
    </w:p>
    <w:p w:rsidR="00F6552C" w:rsidRPr="00AA6E00" w:rsidRDefault="00F6552C" w:rsidP="00F6552C">
      <w:pPr>
        <w:pStyle w:val="1"/>
        <w:numPr>
          <w:ilvl w:val="0"/>
          <w:numId w:val="0"/>
        </w:numPr>
        <w:ind w:left="644" w:hanging="360"/>
        <w:rPr>
          <w:sz w:val="32"/>
          <w:szCs w:val="32"/>
        </w:rPr>
      </w:pPr>
    </w:p>
    <w:p w:rsidR="005D1B70" w:rsidRDefault="00AA6E00">
      <w:r>
        <w:t>Раздел «Регистрация ТС» включает в себя такие подразделы</w:t>
      </w:r>
      <w:r w:rsidR="00015EAB">
        <w:t>:</w:t>
      </w:r>
    </w:p>
    <w:p w:rsidR="00F6552C" w:rsidRDefault="00AA6E00" w:rsidP="00015EAB">
      <w:pPr>
        <w:pStyle w:val="11"/>
        <w:numPr>
          <w:ilvl w:val="0"/>
          <w:numId w:val="2"/>
        </w:numPr>
        <w:rPr>
          <w:rFonts w:asciiTheme="minorHAnsi" w:hAnsiTheme="minorHAnsi" w:cstheme="minorHAnsi"/>
        </w:rPr>
      </w:pPr>
      <w:r w:rsidRPr="00F6552C">
        <w:rPr>
          <w:rFonts w:asciiTheme="minorHAnsi" w:hAnsiTheme="minorHAnsi" w:cstheme="minorHAnsi"/>
          <w:b/>
        </w:rPr>
        <w:t>Типы ТС</w:t>
      </w:r>
      <w:r w:rsidR="00015EAB" w:rsidRPr="00F6552C">
        <w:rPr>
          <w:rFonts w:asciiTheme="minorHAnsi" w:hAnsiTheme="minorHAnsi" w:cstheme="minorHAnsi"/>
        </w:rPr>
        <w:t xml:space="preserve"> - </w:t>
      </w:r>
      <w:r w:rsidR="00F6552C" w:rsidRPr="00F6552C">
        <w:rPr>
          <w:rFonts w:asciiTheme="minorHAnsi" w:hAnsiTheme="minorHAnsi" w:cstheme="minorHAnsi"/>
        </w:rPr>
        <w:t>создание типов ТС и их редактирование</w:t>
      </w:r>
      <w:r w:rsidR="00F6552C">
        <w:rPr>
          <w:rFonts w:asciiTheme="minorHAnsi" w:hAnsiTheme="minorHAnsi" w:cstheme="minorHAnsi"/>
        </w:rPr>
        <w:t>.</w:t>
      </w:r>
    </w:p>
    <w:p w:rsidR="00015EAB" w:rsidRPr="00F6552C" w:rsidRDefault="00AA6E00" w:rsidP="00015EAB">
      <w:pPr>
        <w:pStyle w:val="11"/>
        <w:numPr>
          <w:ilvl w:val="0"/>
          <w:numId w:val="2"/>
        </w:numPr>
        <w:rPr>
          <w:rFonts w:asciiTheme="minorHAnsi" w:hAnsiTheme="minorHAnsi" w:cstheme="minorHAnsi"/>
        </w:rPr>
      </w:pPr>
      <w:r w:rsidRPr="00F6552C">
        <w:rPr>
          <w:rFonts w:asciiTheme="minorHAnsi" w:hAnsiTheme="minorHAnsi" w:cstheme="minorHAnsi"/>
          <w:b/>
        </w:rPr>
        <w:t>Сервисные зоны</w:t>
      </w:r>
      <w:r w:rsidR="00015EAB" w:rsidRPr="00F6552C">
        <w:rPr>
          <w:rFonts w:asciiTheme="minorHAnsi" w:hAnsiTheme="minorHAnsi" w:cstheme="minorHAnsi"/>
          <w:b/>
        </w:rPr>
        <w:t xml:space="preserve"> </w:t>
      </w:r>
      <w:r w:rsidR="00015EAB" w:rsidRPr="00F6552C">
        <w:rPr>
          <w:rFonts w:asciiTheme="minorHAnsi" w:hAnsiTheme="minorHAnsi" w:cstheme="minorHAnsi"/>
        </w:rPr>
        <w:t xml:space="preserve">- </w:t>
      </w:r>
      <w:r w:rsidR="00F6552C" w:rsidRPr="00F6552C">
        <w:rPr>
          <w:rFonts w:asciiTheme="minorHAnsi" w:hAnsiTheme="minorHAnsi" w:cstheme="minorHAnsi"/>
        </w:rPr>
        <w:t>создание Сервисных зон и их редактирование</w:t>
      </w:r>
      <w:r w:rsidR="00F6552C">
        <w:rPr>
          <w:rFonts w:asciiTheme="minorHAnsi" w:hAnsiTheme="minorHAnsi" w:cstheme="minorHAnsi"/>
        </w:rPr>
        <w:t>.</w:t>
      </w:r>
    </w:p>
    <w:p w:rsidR="00015EAB" w:rsidRDefault="00AA6E00" w:rsidP="00015EAB">
      <w:pPr>
        <w:pStyle w:val="a5"/>
        <w:numPr>
          <w:ilvl w:val="0"/>
          <w:numId w:val="2"/>
        </w:numPr>
        <w:rPr>
          <w:rFonts w:cstheme="minorHAnsi"/>
        </w:rPr>
      </w:pPr>
      <w:proofErr w:type="spellStart"/>
      <w:r>
        <w:rPr>
          <w:rFonts w:cstheme="minorHAnsi"/>
          <w:b/>
        </w:rPr>
        <w:t>Роллеты</w:t>
      </w:r>
      <w:proofErr w:type="spellEnd"/>
      <w:r w:rsidR="00015EAB" w:rsidRPr="009917F2">
        <w:rPr>
          <w:rFonts w:cstheme="minorHAnsi"/>
        </w:rPr>
        <w:t xml:space="preserve"> – </w:t>
      </w:r>
      <w:r w:rsidR="00F6552C">
        <w:rPr>
          <w:rFonts w:cstheme="minorHAnsi"/>
        </w:rPr>
        <w:t xml:space="preserve">создание списка </w:t>
      </w:r>
      <w:proofErr w:type="spellStart"/>
      <w:r w:rsidR="00F6552C">
        <w:rPr>
          <w:rFonts w:cstheme="minorHAnsi"/>
        </w:rPr>
        <w:t>Роллет</w:t>
      </w:r>
      <w:proofErr w:type="spellEnd"/>
      <w:r w:rsidR="00F6552C">
        <w:rPr>
          <w:rFonts w:cstheme="minorHAnsi"/>
        </w:rPr>
        <w:t xml:space="preserve"> (</w:t>
      </w:r>
      <w:proofErr w:type="spellStart"/>
      <w:r w:rsidR="00F6552C">
        <w:t>гейты</w:t>
      </w:r>
      <w:proofErr w:type="spellEnd"/>
      <w:r w:rsidR="00F6552C">
        <w:t xml:space="preserve"> у которых происходит разгрузка/погрузка товара), просмотр информации о них, привязка </w:t>
      </w:r>
      <w:proofErr w:type="spellStart"/>
      <w:r w:rsidR="00F6552C">
        <w:t>роллет</w:t>
      </w:r>
      <w:proofErr w:type="spellEnd"/>
      <w:r w:rsidR="00F6552C">
        <w:t xml:space="preserve"> к определенным Сервисным зонам.</w:t>
      </w:r>
    </w:p>
    <w:p w:rsidR="00015EAB" w:rsidRDefault="00AA6E00">
      <w:r>
        <w:rPr>
          <w:noProof/>
          <w:lang w:eastAsia="ru-RU"/>
        </w:rPr>
        <w:drawing>
          <wp:inline distT="0" distB="0" distL="0" distR="0">
            <wp:extent cx="2889250" cy="2927350"/>
            <wp:effectExtent l="19050" t="0" r="635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89250" cy="2927350"/>
                    </a:xfrm>
                    <a:prstGeom prst="rect">
                      <a:avLst/>
                    </a:prstGeom>
                    <a:noFill/>
                    <a:ln w="9525">
                      <a:noFill/>
                      <a:miter lim="800000"/>
                      <a:headEnd/>
                      <a:tailEnd/>
                    </a:ln>
                  </pic:spPr>
                </pic:pic>
              </a:graphicData>
            </a:graphic>
          </wp:inline>
        </w:drawing>
      </w:r>
    </w:p>
    <w:p w:rsidR="00F6552C" w:rsidRDefault="00F6552C"/>
    <w:p w:rsidR="00F6552C" w:rsidRDefault="00F6552C" w:rsidP="00F6552C">
      <w:pPr>
        <w:pStyle w:val="2"/>
        <w:rPr>
          <w:color w:val="auto"/>
        </w:rPr>
      </w:pPr>
      <w:bookmarkStart w:id="7" w:name="_Toc89694536"/>
      <w:r>
        <w:rPr>
          <w:color w:val="auto"/>
        </w:rPr>
        <w:t>2</w:t>
      </w:r>
      <w:r w:rsidRPr="002827A1">
        <w:rPr>
          <w:color w:val="auto"/>
        </w:rPr>
        <w:t xml:space="preserve">.1 </w:t>
      </w:r>
      <w:r>
        <w:rPr>
          <w:color w:val="auto"/>
        </w:rPr>
        <w:t>Подраздел «Типы ТС»</w:t>
      </w:r>
      <w:bookmarkEnd w:id="7"/>
    </w:p>
    <w:p w:rsidR="00F6552C" w:rsidRPr="00F6552C" w:rsidRDefault="00F6552C" w:rsidP="00F6552C"/>
    <w:p w:rsidR="00F6552C" w:rsidRDefault="00F6552C" w:rsidP="00F6552C">
      <w:r>
        <w:t>Здесь вы можете создавать и редактировать типы ТС, устанавливать лимит времени для каждого конкретного типа ТС, а также настраивать уведомления об окончании лимита.</w:t>
      </w:r>
    </w:p>
    <w:p w:rsidR="00302578" w:rsidRDefault="005B7FF0" w:rsidP="00F6552C">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25.75pt">
            <v:imagedata r:id="rId9" o:title="photo_2021-12-06_13-24-59"/>
          </v:shape>
        </w:pict>
      </w:r>
    </w:p>
    <w:p w:rsidR="00302578" w:rsidRDefault="00302578" w:rsidP="00302578">
      <w:pPr>
        <w:pStyle w:val="3"/>
      </w:pPr>
      <w:bookmarkStart w:id="8" w:name="_Toc89694537"/>
      <w:r>
        <w:lastRenderedPageBreak/>
        <w:t>Создание нового типа ТС</w:t>
      </w:r>
      <w:bookmarkEnd w:id="8"/>
    </w:p>
    <w:p w:rsidR="00302578" w:rsidRDefault="00302578" w:rsidP="00F6552C"/>
    <w:p w:rsidR="00302578" w:rsidRDefault="00302578" w:rsidP="00F6552C">
      <w:r>
        <w:t>Для создания нового типа ТС необходимо нажать кнопку «+ Добавить тип ТС», расположенную в верхней правой части экрана.</w:t>
      </w:r>
    </w:p>
    <w:p w:rsidR="00302578" w:rsidRDefault="00302578" w:rsidP="00F6552C">
      <w:r>
        <w:t xml:space="preserve"> </w:t>
      </w:r>
      <w:r>
        <w:rPr>
          <w:noProof/>
          <w:lang w:eastAsia="ru-RU"/>
        </w:rPr>
        <w:drawing>
          <wp:inline distT="0" distB="0" distL="0" distR="0">
            <wp:extent cx="1682750" cy="544419"/>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682750" cy="544419"/>
                    </a:xfrm>
                    <a:prstGeom prst="rect">
                      <a:avLst/>
                    </a:prstGeom>
                    <a:noFill/>
                    <a:ln w="9525">
                      <a:noFill/>
                      <a:miter lim="800000"/>
                      <a:headEnd/>
                      <a:tailEnd/>
                    </a:ln>
                  </pic:spPr>
                </pic:pic>
              </a:graphicData>
            </a:graphic>
          </wp:inline>
        </w:drawing>
      </w:r>
    </w:p>
    <w:p w:rsidR="00302578" w:rsidRDefault="00302578" w:rsidP="00F6552C">
      <w:r>
        <w:t>Перед вами возникнет окно нового типа ТС, в котором необходимо будет заполнить следующие пункты:</w:t>
      </w:r>
    </w:p>
    <w:p w:rsidR="00302578" w:rsidRDefault="00302578" w:rsidP="00F6552C">
      <w:r>
        <w:rPr>
          <w:noProof/>
          <w:lang w:eastAsia="ru-RU"/>
        </w:rPr>
        <w:drawing>
          <wp:inline distT="0" distB="0" distL="0" distR="0">
            <wp:extent cx="2825750" cy="4301821"/>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25750" cy="4301821"/>
                    </a:xfrm>
                    <a:prstGeom prst="rect">
                      <a:avLst/>
                    </a:prstGeom>
                    <a:noFill/>
                    <a:ln w="9525">
                      <a:noFill/>
                      <a:miter lim="800000"/>
                      <a:headEnd/>
                      <a:tailEnd/>
                    </a:ln>
                  </pic:spPr>
                </pic:pic>
              </a:graphicData>
            </a:graphic>
          </wp:inline>
        </w:drawing>
      </w:r>
    </w:p>
    <w:p w:rsidR="00F6552C" w:rsidRDefault="00302578" w:rsidP="00F6552C">
      <w:pPr>
        <w:pStyle w:val="11"/>
        <w:numPr>
          <w:ilvl w:val="0"/>
          <w:numId w:val="2"/>
        </w:numPr>
        <w:rPr>
          <w:rFonts w:asciiTheme="minorHAnsi" w:hAnsiTheme="minorHAnsi" w:cstheme="minorHAnsi"/>
        </w:rPr>
      </w:pPr>
      <w:r>
        <w:rPr>
          <w:rFonts w:asciiTheme="minorHAnsi" w:hAnsiTheme="minorHAnsi" w:cstheme="minorHAnsi"/>
          <w:b/>
        </w:rPr>
        <w:t>Тип</w:t>
      </w:r>
      <w:r w:rsidR="00F6552C" w:rsidRPr="00F6552C">
        <w:rPr>
          <w:rFonts w:asciiTheme="minorHAnsi" w:hAnsiTheme="minorHAnsi" w:cstheme="minorHAnsi"/>
          <w:b/>
        </w:rPr>
        <w:t xml:space="preserve"> ТС</w:t>
      </w:r>
      <w:r w:rsidR="00F6552C" w:rsidRPr="00F6552C">
        <w:rPr>
          <w:rFonts w:asciiTheme="minorHAnsi" w:hAnsiTheme="minorHAnsi" w:cstheme="minorHAnsi"/>
        </w:rPr>
        <w:t xml:space="preserve"> </w:t>
      </w:r>
      <w:r>
        <w:rPr>
          <w:rFonts w:asciiTheme="minorHAnsi" w:hAnsiTheme="minorHAnsi" w:cstheme="minorHAnsi"/>
        </w:rPr>
        <w:t>–</w:t>
      </w:r>
      <w:r w:rsidR="00F6552C" w:rsidRPr="00F6552C">
        <w:rPr>
          <w:rFonts w:asciiTheme="minorHAnsi" w:hAnsiTheme="minorHAnsi" w:cstheme="minorHAnsi"/>
        </w:rPr>
        <w:t xml:space="preserve"> </w:t>
      </w:r>
      <w:r>
        <w:rPr>
          <w:rFonts w:asciiTheme="minorHAnsi" w:hAnsiTheme="minorHAnsi" w:cstheme="minorHAnsi"/>
        </w:rPr>
        <w:t>название типа ТС</w:t>
      </w:r>
      <w:r w:rsidR="00F6552C">
        <w:rPr>
          <w:rFonts w:asciiTheme="minorHAnsi" w:hAnsiTheme="minorHAnsi" w:cstheme="minorHAnsi"/>
        </w:rPr>
        <w:t>.</w:t>
      </w:r>
    </w:p>
    <w:p w:rsidR="00302578" w:rsidRDefault="00302578" w:rsidP="00F6552C">
      <w:pPr>
        <w:pStyle w:val="11"/>
        <w:numPr>
          <w:ilvl w:val="0"/>
          <w:numId w:val="2"/>
        </w:numPr>
        <w:rPr>
          <w:rFonts w:asciiTheme="minorHAnsi" w:hAnsiTheme="minorHAnsi" w:cstheme="minorHAnsi"/>
        </w:rPr>
      </w:pPr>
      <w:proofErr w:type="gramStart"/>
      <w:r>
        <w:rPr>
          <w:rFonts w:asciiTheme="minorHAnsi" w:hAnsiTheme="minorHAnsi" w:cstheme="minorHAnsi"/>
          <w:b/>
        </w:rPr>
        <w:t xml:space="preserve">Лимит </w:t>
      </w:r>
      <w:r w:rsidR="00F6552C" w:rsidRPr="00F6552C">
        <w:rPr>
          <w:rFonts w:asciiTheme="minorHAnsi" w:hAnsiTheme="minorHAnsi" w:cstheme="minorHAnsi"/>
          <w:b/>
        </w:rPr>
        <w:t xml:space="preserve"> </w:t>
      </w:r>
      <w:r w:rsidR="00F6552C" w:rsidRPr="00F6552C">
        <w:rPr>
          <w:rFonts w:asciiTheme="minorHAnsi" w:hAnsiTheme="minorHAnsi" w:cstheme="minorHAnsi"/>
        </w:rPr>
        <w:t>-</w:t>
      </w:r>
      <w:proofErr w:type="gramEnd"/>
      <w:r w:rsidR="00F6552C" w:rsidRPr="00F6552C">
        <w:rPr>
          <w:rFonts w:asciiTheme="minorHAnsi" w:hAnsiTheme="minorHAnsi" w:cstheme="minorHAnsi"/>
        </w:rPr>
        <w:t xml:space="preserve"> </w:t>
      </w:r>
      <w:r>
        <w:rPr>
          <w:rFonts w:asciiTheme="minorHAnsi" w:hAnsiTheme="minorHAnsi" w:cstheme="minorHAnsi"/>
        </w:rPr>
        <w:t>лимит времени пребывания на территории ТЦ для данного</w:t>
      </w:r>
      <w:r w:rsidR="00621C28">
        <w:rPr>
          <w:rFonts w:asciiTheme="minorHAnsi" w:hAnsiTheme="minorHAnsi" w:cstheme="minorHAnsi"/>
        </w:rPr>
        <w:t xml:space="preserve"> типа </w:t>
      </w:r>
      <w:r>
        <w:rPr>
          <w:rFonts w:asciiTheme="minorHAnsi" w:hAnsiTheme="minorHAnsi" w:cstheme="minorHAnsi"/>
        </w:rPr>
        <w:t>транспортного средства (часы/минуты)</w:t>
      </w:r>
      <w:r w:rsidR="00621C28">
        <w:rPr>
          <w:rFonts w:asciiTheme="minorHAnsi" w:hAnsiTheme="minorHAnsi" w:cstheme="minorHAnsi"/>
        </w:rPr>
        <w:t xml:space="preserve"> , который будет использоваться по умолчанию</w:t>
      </w:r>
      <w:r>
        <w:rPr>
          <w:rFonts w:asciiTheme="minorHAnsi" w:hAnsiTheme="minorHAnsi" w:cstheme="minorHAnsi"/>
        </w:rPr>
        <w:t xml:space="preserve">. </w:t>
      </w:r>
      <w:r w:rsidRPr="00302578">
        <w:rPr>
          <w:rFonts w:asciiTheme="minorHAnsi" w:hAnsiTheme="minorHAnsi" w:cstheme="minorHAnsi"/>
        </w:rPr>
        <w:t xml:space="preserve">Лимит начинает отсчитываться с момента заезда ТС на территорию (при регистрации ТС охранником на въезде). </w:t>
      </w:r>
    </w:p>
    <w:p w:rsidR="00621C28" w:rsidRPr="00621C28" w:rsidRDefault="00621C28" w:rsidP="00621C28">
      <w:pPr>
        <w:pStyle w:val="11"/>
        <w:ind w:left="720"/>
        <w:rPr>
          <w:rFonts w:asciiTheme="minorHAnsi" w:hAnsiTheme="minorHAnsi" w:cstheme="minorHAnsi"/>
        </w:rPr>
      </w:pPr>
      <w:r>
        <w:rPr>
          <w:rFonts w:asciiTheme="minorHAnsi" w:hAnsiTheme="minorHAnsi" w:cstheme="minorHAnsi"/>
          <w:i/>
        </w:rPr>
        <w:t xml:space="preserve">Прим. </w:t>
      </w:r>
      <w:r w:rsidRPr="00621C28">
        <w:rPr>
          <w:rFonts w:asciiTheme="minorHAnsi" w:hAnsiTheme="minorHAnsi" w:cstheme="minorHAnsi"/>
          <w:i/>
        </w:rPr>
        <w:t>В разделе “Сервисные зоны” для каждого ТС может быть выставлен свой лимит времени. Лимит, указанный в сервисной зоне, является приоритетом.</w:t>
      </w:r>
    </w:p>
    <w:p w:rsidR="004F7824" w:rsidRDefault="00302578" w:rsidP="007F411B">
      <w:pPr>
        <w:pStyle w:val="a5"/>
        <w:numPr>
          <w:ilvl w:val="0"/>
          <w:numId w:val="2"/>
        </w:numPr>
        <w:rPr>
          <w:rFonts w:cstheme="minorHAnsi"/>
        </w:rPr>
      </w:pPr>
      <w:r w:rsidRPr="00302578">
        <w:rPr>
          <w:rFonts w:cstheme="minorHAnsi"/>
          <w:b/>
        </w:rPr>
        <w:t>Уведомление об окончании лимита</w:t>
      </w:r>
      <w:r w:rsidR="00F6552C" w:rsidRPr="00302578">
        <w:rPr>
          <w:rFonts w:cstheme="minorHAnsi"/>
        </w:rPr>
        <w:t xml:space="preserve"> –</w:t>
      </w:r>
      <w:r w:rsidR="003F48A9">
        <w:rPr>
          <w:rFonts w:cstheme="minorHAnsi"/>
        </w:rPr>
        <w:t xml:space="preserve"> это время,</w:t>
      </w:r>
      <w:r w:rsidR="003F48A9" w:rsidRPr="003F48A9">
        <w:rPr>
          <w:rFonts w:cstheme="minorHAnsi"/>
        </w:rPr>
        <w:t xml:space="preserve"> за</w:t>
      </w:r>
      <w:r w:rsidR="003F48A9">
        <w:rPr>
          <w:rFonts w:cstheme="minorHAnsi"/>
        </w:rPr>
        <w:t xml:space="preserve"> которое пользователю (охраннику/начальнику охраны)</w:t>
      </w:r>
      <w:r w:rsidR="003F48A9" w:rsidRPr="003F48A9">
        <w:rPr>
          <w:rFonts w:cstheme="minorHAnsi"/>
        </w:rPr>
        <w:t xml:space="preserve"> отправляется уведомление о том</w:t>
      </w:r>
      <w:r w:rsidR="003F48A9">
        <w:rPr>
          <w:rFonts w:cstheme="minorHAnsi"/>
        </w:rPr>
        <w:t>,</w:t>
      </w:r>
      <w:r w:rsidR="003F48A9" w:rsidRPr="003F48A9">
        <w:rPr>
          <w:rFonts w:cstheme="minorHAnsi"/>
        </w:rPr>
        <w:t xml:space="preserve"> что скоро закончится лими</w:t>
      </w:r>
      <w:r w:rsidR="003F48A9">
        <w:rPr>
          <w:rFonts w:cstheme="minorHAnsi"/>
        </w:rPr>
        <w:t>тное время для данного типа ТС.</w:t>
      </w:r>
      <w:r w:rsidR="003F48A9" w:rsidRPr="003F48A9">
        <w:rPr>
          <w:rFonts w:cstheme="minorHAnsi"/>
        </w:rPr>
        <w:t xml:space="preserve"> </w:t>
      </w:r>
      <w:r w:rsidR="003F48A9">
        <w:rPr>
          <w:rFonts w:cstheme="minorHAnsi"/>
        </w:rPr>
        <w:t>В</w:t>
      </w:r>
      <w:r w:rsidR="003F48A9" w:rsidRPr="003F48A9">
        <w:rPr>
          <w:rFonts w:cstheme="minorHAnsi"/>
        </w:rPr>
        <w:t xml:space="preserve"> уведомлении буд</w:t>
      </w:r>
      <w:r w:rsidR="003F48A9">
        <w:rPr>
          <w:rFonts w:cstheme="minorHAnsi"/>
        </w:rPr>
        <w:t>у</w:t>
      </w:r>
      <w:r w:rsidR="003F48A9" w:rsidRPr="003F48A9">
        <w:rPr>
          <w:rFonts w:cstheme="minorHAnsi"/>
        </w:rPr>
        <w:t>т отображаться данные о зарегистрированном ТС</w:t>
      </w:r>
      <w:r w:rsidR="003F48A9">
        <w:rPr>
          <w:rFonts w:cstheme="minorHAnsi"/>
        </w:rPr>
        <w:t xml:space="preserve"> </w:t>
      </w:r>
      <w:r w:rsidR="003F48A9" w:rsidRPr="003F48A9">
        <w:rPr>
          <w:rFonts w:cstheme="minorHAnsi"/>
        </w:rPr>
        <w:t>и оставшееся</w:t>
      </w:r>
      <w:r w:rsidR="003F48A9">
        <w:rPr>
          <w:rFonts w:cstheme="minorHAnsi"/>
        </w:rPr>
        <w:t xml:space="preserve"> время лимита.</w:t>
      </w:r>
    </w:p>
    <w:p w:rsidR="007F411B" w:rsidRDefault="007F411B" w:rsidP="007F411B">
      <w:pPr>
        <w:pStyle w:val="a5"/>
        <w:numPr>
          <w:ilvl w:val="0"/>
          <w:numId w:val="2"/>
        </w:numPr>
        <w:rPr>
          <w:rFonts w:cstheme="minorHAnsi"/>
        </w:rPr>
      </w:pPr>
      <w:r>
        <w:rPr>
          <w:rFonts w:cstheme="minorHAnsi"/>
          <w:b/>
        </w:rPr>
        <w:t xml:space="preserve">Отображать  поле комментария (да/нет) </w:t>
      </w:r>
      <w:r>
        <w:rPr>
          <w:rFonts w:cstheme="minorHAnsi"/>
        </w:rPr>
        <w:t>– настройка отображения поля «Комментарии» в форме регистрации ТС.</w:t>
      </w:r>
    </w:p>
    <w:p w:rsidR="007F411B" w:rsidRDefault="007F411B" w:rsidP="007F411B">
      <w:pPr>
        <w:pStyle w:val="a5"/>
        <w:numPr>
          <w:ilvl w:val="0"/>
          <w:numId w:val="2"/>
        </w:numPr>
        <w:rPr>
          <w:rFonts w:cstheme="minorHAnsi"/>
        </w:rPr>
      </w:pPr>
      <w:r>
        <w:rPr>
          <w:rFonts w:cstheme="minorHAnsi"/>
          <w:b/>
        </w:rPr>
        <w:t xml:space="preserve">Проверка на заполненность </w:t>
      </w:r>
      <w:r>
        <w:rPr>
          <w:rFonts w:cstheme="minorHAnsi"/>
        </w:rPr>
        <w:t>– дает возможность регулировать, какие поля</w:t>
      </w:r>
      <w:r w:rsidR="00841F76">
        <w:rPr>
          <w:rFonts w:cstheme="minorHAnsi"/>
        </w:rPr>
        <w:t xml:space="preserve"> необходимо заполнят</w:t>
      </w:r>
      <w:r>
        <w:rPr>
          <w:rFonts w:cstheme="minorHAnsi"/>
        </w:rPr>
        <w:t xml:space="preserve">ь </w:t>
      </w:r>
      <w:r w:rsidR="00841F76">
        <w:rPr>
          <w:rFonts w:cstheme="minorHAnsi"/>
        </w:rPr>
        <w:t>в форме регистрации при прохождении данным ТС охранного поста</w:t>
      </w:r>
      <w:r>
        <w:rPr>
          <w:rFonts w:cstheme="minorHAnsi"/>
        </w:rPr>
        <w:t>.</w:t>
      </w:r>
      <w:r w:rsidR="00841F76">
        <w:rPr>
          <w:rFonts w:cstheme="minorHAnsi"/>
        </w:rPr>
        <w:t xml:space="preserve"> </w:t>
      </w:r>
    </w:p>
    <w:p w:rsidR="00841F76" w:rsidRDefault="00841F76" w:rsidP="00841F76">
      <w:pPr>
        <w:pStyle w:val="a5"/>
        <w:rPr>
          <w:rFonts w:cstheme="minorHAnsi"/>
        </w:rPr>
      </w:pPr>
      <w:r>
        <w:rPr>
          <w:rFonts w:cstheme="minorHAnsi"/>
        </w:rPr>
        <w:t>Настраиваемые параметры:</w:t>
      </w:r>
    </w:p>
    <w:p w:rsidR="00841F76" w:rsidRPr="00841F76" w:rsidRDefault="00841F76" w:rsidP="00841F76">
      <w:pPr>
        <w:pStyle w:val="a5"/>
        <w:rPr>
          <w:rFonts w:cstheme="minorHAnsi"/>
        </w:rPr>
      </w:pPr>
      <w:r w:rsidRPr="00841F76">
        <w:rPr>
          <w:rFonts w:cstheme="minorHAnsi"/>
        </w:rPr>
        <w:t>○</w:t>
      </w:r>
      <w:r w:rsidRPr="00841F76">
        <w:rPr>
          <w:rFonts w:cstheme="minorHAnsi"/>
        </w:rPr>
        <w:tab/>
        <w:t>Номер ТС;</w:t>
      </w:r>
    </w:p>
    <w:p w:rsidR="00841F76" w:rsidRPr="00841F76" w:rsidRDefault="00841F76" w:rsidP="00841F76">
      <w:pPr>
        <w:pStyle w:val="a5"/>
        <w:rPr>
          <w:rFonts w:cstheme="minorHAnsi"/>
        </w:rPr>
      </w:pPr>
      <w:r w:rsidRPr="00841F76">
        <w:rPr>
          <w:rFonts w:cstheme="minorHAnsi"/>
        </w:rPr>
        <w:t>○</w:t>
      </w:r>
      <w:r w:rsidRPr="00841F76">
        <w:rPr>
          <w:rFonts w:cstheme="minorHAnsi"/>
        </w:rPr>
        <w:tab/>
        <w:t>Адресат;</w:t>
      </w:r>
    </w:p>
    <w:p w:rsidR="00841F76" w:rsidRDefault="00841F76" w:rsidP="00841F76">
      <w:pPr>
        <w:pStyle w:val="a5"/>
        <w:rPr>
          <w:rFonts w:cstheme="minorHAnsi"/>
        </w:rPr>
      </w:pPr>
      <w:r w:rsidRPr="00841F76">
        <w:rPr>
          <w:rFonts w:cstheme="minorHAnsi"/>
        </w:rPr>
        <w:lastRenderedPageBreak/>
        <w:t>○</w:t>
      </w:r>
      <w:r w:rsidRPr="00841F76">
        <w:rPr>
          <w:rFonts w:cstheme="minorHAnsi"/>
        </w:rPr>
        <w:tab/>
        <w:t>Сервисная зона.</w:t>
      </w:r>
    </w:p>
    <w:p w:rsidR="00841F76" w:rsidRPr="00841F76" w:rsidRDefault="00841F76" w:rsidP="00841F76">
      <w:pPr>
        <w:pStyle w:val="a5"/>
        <w:rPr>
          <w:rFonts w:cstheme="minorHAnsi"/>
        </w:rPr>
      </w:pPr>
    </w:p>
    <w:p w:rsidR="00841F76" w:rsidRDefault="00702B2A" w:rsidP="00841F76">
      <w:r>
        <w:rPr>
          <w:sz w:val="32"/>
          <w:szCs w:val="32"/>
        </w:rPr>
        <w:t xml:space="preserve">    </w:t>
      </w:r>
      <w:r w:rsidR="00841F76">
        <w:t>Заполнив все пункты, вы можете сохранить, либо отменить изменения при помощи кнопок «Сохранить» и «Отменить».</w:t>
      </w:r>
    </w:p>
    <w:p w:rsidR="00841F76" w:rsidRDefault="00841F76" w:rsidP="00841F76">
      <w:r>
        <w:t>Теперь вернемся к основному экрану «</w:t>
      </w:r>
      <w:r w:rsidRPr="00841F76">
        <w:rPr>
          <w:b/>
        </w:rPr>
        <w:t>Типы ТС</w:t>
      </w:r>
      <w:r>
        <w:t>».</w:t>
      </w:r>
    </w:p>
    <w:p w:rsidR="00841F76" w:rsidRDefault="005B7FF0" w:rsidP="00841F76">
      <w:r>
        <w:rPr>
          <w:noProof/>
          <w:lang w:eastAsia="ru-RU"/>
        </w:rPr>
        <w:pict>
          <v:shape id="_x0000_i1026" type="#_x0000_t75" style="width:523.5pt;height:225.75pt">
            <v:imagedata r:id="rId9" o:title="photo_2021-12-06_13-24-59"/>
          </v:shape>
        </w:pict>
      </w:r>
    </w:p>
    <w:p w:rsidR="00841F76" w:rsidRPr="001B7DB5" w:rsidRDefault="00841F76" w:rsidP="00841F76">
      <w:r>
        <w:t xml:space="preserve">Здесь вы можете загрузить иконку для созданного типа ТС, воспользовавшись  кнопкой </w:t>
      </w:r>
      <w:r>
        <w:rPr>
          <w:noProof/>
          <w:lang w:eastAsia="ru-RU"/>
        </w:rPr>
        <w:drawing>
          <wp:inline distT="0" distB="0" distL="0" distR="0">
            <wp:extent cx="361950" cy="298450"/>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61950" cy="298450"/>
                    </a:xfrm>
                    <a:prstGeom prst="rect">
                      <a:avLst/>
                    </a:prstGeom>
                    <a:noFill/>
                    <a:ln w="9525">
                      <a:noFill/>
                      <a:miter lim="800000"/>
                      <a:headEnd/>
                      <a:tailEnd/>
                    </a:ln>
                  </pic:spPr>
                </pic:pic>
              </a:graphicData>
            </a:graphic>
          </wp:inline>
        </w:drawing>
      </w:r>
      <w:r>
        <w:t xml:space="preserve"> в левом столбце таблицы.</w:t>
      </w:r>
      <w:r w:rsidR="001B7DB5">
        <w:t xml:space="preserve"> Для лучшего отображения иконки рекомендуется формат </w:t>
      </w:r>
      <w:r w:rsidR="001B7DB5" w:rsidRPr="001B7DB5">
        <w:t>.</w:t>
      </w:r>
      <w:proofErr w:type="spellStart"/>
      <w:r w:rsidR="001B7DB5">
        <w:rPr>
          <w:lang w:val="en-US"/>
        </w:rPr>
        <w:t>png</w:t>
      </w:r>
      <w:proofErr w:type="spellEnd"/>
      <w:r w:rsidR="001B7DB5" w:rsidRPr="001B7DB5">
        <w:t>, .</w:t>
      </w:r>
      <w:r w:rsidR="001B7DB5">
        <w:rPr>
          <w:lang w:val="en-US"/>
        </w:rPr>
        <w:t>jpg</w:t>
      </w:r>
      <w:r w:rsidR="001B7DB5" w:rsidRPr="001B7DB5">
        <w:t>, .</w:t>
      </w:r>
      <w:proofErr w:type="spellStart"/>
      <w:r w:rsidR="001B7DB5">
        <w:rPr>
          <w:lang w:val="en-US"/>
        </w:rPr>
        <w:t>svg</w:t>
      </w:r>
      <w:proofErr w:type="spellEnd"/>
      <w:r w:rsidR="001B7DB5">
        <w:t>, до 100 КБ, разрешение – 44х44 пикселя.</w:t>
      </w:r>
    </w:p>
    <w:p w:rsidR="00841F76" w:rsidRDefault="00841F76" w:rsidP="00841F76">
      <w:r>
        <w:t>В самом правом столбце вы можете воспользоваться кнопками «Редактировать» и «Удалить», которые позволят либо редактировать параметры выбранного ТС, либо удалить его из системы.</w:t>
      </w:r>
    </w:p>
    <w:p w:rsidR="00841F76" w:rsidRDefault="00841F76" w:rsidP="00841F76">
      <w:r>
        <w:rPr>
          <w:noProof/>
          <w:lang w:eastAsia="ru-RU"/>
        </w:rPr>
        <w:drawing>
          <wp:inline distT="0" distB="0" distL="0" distR="0">
            <wp:extent cx="6645910" cy="1296973"/>
            <wp:effectExtent l="19050" t="0" r="254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645910" cy="1296973"/>
                    </a:xfrm>
                    <a:prstGeom prst="rect">
                      <a:avLst/>
                    </a:prstGeom>
                    <a:noFill/>
                    <a:ln w="9525">
                      <a:noFill/>
                      <a:miter lim="800000"/>
                      <a:headEnd/>
                      <a:tailEnd/>
                    </a:ln>
                  </pic:spPr>
                </pic:pic>
              </a:graphicData>
            </a:graphic>
          </wp:inline>
        </w:drawing>
      </w:r>
    </w:p>
    <w:p w:rsidR="00841F76" w:rsidRDefault="00841F76">
      <w:r>
        <w:br w:type="page"/>
      </w:r>
    </w:p>
    <w:p w:rsidR="00340D2C" w:rsidRDefault="00340D2C" w:rsidP="00340D2C">
      <w:pPr>
        <w:pStyle w:val="2"/>
        <w:rPr>
          <w:color w:val="auto"/>
        </w:rPr>
      </w:pPr>
      <w:bookmarkStart w:id="9" w:name="_Toc89694538"/>
      <w:r>
        <w:rPr>
          <w:color w:val="auto"/>
        </w:rPr>
        <w:lastRenderedPageBreak/>
        <w:t>2</w:t>
      </w:r>
      <w:r w:rsidR="00AD0A24">
        <w:rPr>
          <w:color w:val="auto"/>
        </w:rPr>
        <w:t>.2</w:t>
      </w:r>
      <w:r w:rsidRPr="002827A1">
        <w:rPr>
          <w:color w:val="auto"/>
        </w:rPr>
        <w:t xml:space="preserve"> </w:t>
      </w:r>
      <w:r>
        <w:rPr>
          <w:color w:val="auto"/>
        </w:rPr>
        <w:t>Подраздел «</w:t>
      </w:r>
      <w:r w:rsidR="003D3C89">
        <w:rPr>
          <w:color w:val="auto"/>
        </w:rPr>
        <w:t>Сервисные зоны</w:t>
      </w:r>
      <w:r>
        <w:rPr>
          <w:color w:val="auto"/>
        </w:rPr>
        <w:t>»</w:t>
      </w:r>
      <w:bookmarkEnd w:id="9"/>
    </w:p>
    <w:p w:rsidR="003D3C89" w:rsidRDefault="003D3C89" w:rsidP="003D3C89"/>
    <w:p w:rsidR="007159B5" w:rsidRDefault="003D3C89" w:rsidP="003D3C89">
      <w:r>
        <w:t>Здесь вы можете создавать и редактировать Сервисные зоны</w:t>
      </w:r>
      <w:r w:rsidRPr="003D3C89">
        <w:t xml:space="preserve">. </w:t>
      </w:r>
    </w:p>
    <w:p w:rsidR="007159B5" w:rsidRDefault="007159B5" w:rsidP="003D3C89">
      <w:r>
        <w:rPr>
          <w:noProof/>
          <w:sz w:val="32"/>
          <w:szCs w:val="32"/>
          <w:lang w:eastAsia="ru-RU"/>
        </w:rPr>
        <w:drawing>
          <wp:inline distT="0" distB="0" distL="0" distR="0">
            <wp:extent cx="6645910" cy="2038889"/>
            <wp:effectExtent l="19050" t="0" r="2540"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645910" cy="2038889"/>
                    </a:xfrm>
                    <a:prstGeom prst="rect">
                      <a:avLst/>
                    </a:prstGeom>
                    <a:noFill/>
                    <a:ln w="9525">
                      <a:noFill/>
                      <a:miter lim="800000"/>
                      <a:headEnd/>
                      <a:tailEnd/>
                    </a:ln>
                  </pic:spPr>
                </pic:pic>
              </a:graphicData>
            </a:graphic>
          </wp:inline>
        </w:drawing>
      </w:r>
    </w:p>
    <w:p w:rsidR="007159B5" w:rsidRDefault="007159B5" w:rsidP="007159B5">
      <w:pPr>
        <w:pStyle w:val="3"/>
      </w:pPr>
    </w:p>
    <w:p w:rsidR="007159B5" w:rsidRDefault="007159B5" w:rsidP="007159B5">
      <w:pPr>
        <w:pStyle w:val="3"/>
      </w:pPr>
      <w:bookmarkStart w:id="10" w:name="_Toc89694539"/>
      <w:r>
        <w:t>Создание Сервисной зоны</w:t>
      </w:r>
      <w:bookmarkEnd w:id="10"/>
    </w:p>
    <w:p w:rsidR="007159B5" w:rsidRDefault="007159B5" w:rsidP="007159B5"/>
    <w:p w:rsidR="007159B5" w:rsidRDefault="007159B5" w:rsidP="007159B5">
      <w:r>
        <w:t xml:space="preserve">Для создания нового типа ТС необходимо нажать </w:t>
      </w:r>
      <w:r w:rsidR="00DF1D33">
        <w:t xml:space="preserve">на </w:t>
      </w:r>
      <w:r>
        <w:t>кнопку «+ Добавить сервисную зону», расположенную в верхней правой части экрана.</w:t>
      </w:r>
    </w:p>
    <w:p w:rsidR="007159B5" w:rsidRDefault="007159B5" w:rsidP="007159B5">
      <w:r>
        <w:rPr>
          <w:noProof/>
          <w:lang w:eastAsia="ru-RU"/>
        </w:rPr>
        <w:drawing>
          <wp:inline distT="0" distB="0" distL="0" distR="0">
            <wp:extent cx="1936750" cy="465985"/>
            <wp:effectExtent l="19050" t="0" r="6350"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36750" cy="465985"/>
                    </a:xfrm>
                    <a:prstGeom prst="rect">
                      <a:avLst/>
                    </a:prstGeom>
                    <a:noFill/>
                    <a:ln w="9525">
                      <a:noFill/>
                      <a:miter lim="800000"/>
                      <a:headEnd/>
                      <a:tailEnd/>
                    </a:ln>
                  </pic:spPr>
                </pic:pic>
              </a:graphicData>
            </a:graphic>
          </wp:inline>
        </w:drawing>
      </w:r>
    </w:p>
    <w:p w:rsidR="007159B5" w:rsidRDefault="007159B5" w:rsidP="007159B5">
      <w:r w:rsidRPr="003D3C89">
        <w:t>При создании Сервисной зоны указываются данные</w:t>
      </w:r>
      <w:r>
        <w:t>,</w:t>
      </w:r>
      <w:r w:rsidRPr="003D3C89">
        <w:t xml:space="preserve"> которые будут отображаться при регистрации ТС в момент выбора </w:t>
      </w:r>
      <w:r>
        <w:t xml:space="preserve">пользователем </w:t>
      </w:r>
      <w:r w:rsidRPr="003D3C89">
        <w:t>конкретной сервисной зоны.</w:t>
      </w:r>
      <w:r>
        <w:rPr>
          <w:sz w:val="32"/>
          <w:szCs w:val="32"/>
        </w:rPr>
        <w:t xml:space="preserve"> </w:t>
      </w:r>
      <w:r>
        <w:t>Перед вами возникнет окно создания сервисной зоны, в котором необходимо будет заполнить следующие пункты:</w:t>
      </w:r>
    </w:p>
    <w:p w:rsidR="007159B5" w:rsidRDefault="007159B5" w:rsidP="007159B5">
      <w:r>
        <w:rPr>
          <w:noProof/>
          <w:lang w:eastAsia="ru-RU"/>
        </w:rPr>
        <w:drawing>
          <wp:inline distT="0" distB="0" distL="0" distR="0">
            <wp:extent cx="2444520" cy="3873500"/>
            <wp:effectExtent l="19050" t="0" r="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446954" cy="3877356"/>
                    </a:xfrm>
                    <a:prstGeom prst="rect">
                      <a:avLst/>
                    </a:prstGeom>
                    <a:noFill/>
                    <a:ln w="9525">
                      <a:noFill/>
                      <a:miter lim="800000"/>
                      <a:headEnd/>
                      <a:tailEnd/>
                    </a:ln>
                  </pic:spPr>
                </pic:pic>
              </a:graphicData>
            </a:graphic>
          </wp:inline>
        </w:drawing>
      </w:r>
    </w:p>
    <w:p w:rsidR="007159B5" w:rsidRDefault="00AF0706" w:rsidP="00BC569A">
      <w:pPr>
        <w:pStyle w:val="11"/>
        <w:numPr>
          <w:ilvl w:val="0"/>
          <w:numId w:val="17"/>
        </w:numPr>
        <w:rPr>
          <w:rFonts w:asciiTheme="minorHAnsi" w:hAnsiTheme="minorHAnsi" w:cstheme="minorHAnsi"/>
        </w:rPr>
      </w:pPr>
      <w:r>
        <w:rPr>
          <w:rFonts w:asciiTheme="minorHAnsi" w:hAnsiTheme="minorHAnsi" w:cstheme="minorHAnsi"/>
          <w:b/>
        </w:rPr>
        <w:lastRenderedPageBreak/>
        <w:t xml:space="preserve">Наименование сервисной зоны </w:t>
      </w:r>
      <w:r w:rsidR="007159B5" w:rsidRPr="00F6552C">
        <w:rPr>
          <w:rFonts w:asciiTheme="minorHAnsi" w:hAnsiTheme="minorHAnsi" w:cstheme="minorHAnsi"/>
        </w:rPr>
        <w:t xml:space="preserve"> </w:t>
      </w:r>
      <w:r w:rsidR="007159B5">
        <w:rPr>
          <w:rFonts w:asciiTheme="minorHAnsi" w:hAnsiTheme="minorHAnsi" w:cstheme="minorHAnsi"/>
        </w:rPr>
        <w:t>–</w:t>
      </w:r>
      <w:r w:rsidR="007159B5" w:rsidRPr="00F6552C">
        <w:rPr>
          <w:rFonts w:asciiTheme="minorHAnsi" w:hAnsiTheme="minorHAnsi" w:cstheme="minorHAnsi"/>
        </w:rPr>
        <w:t xml:space="preserve"> </w:t>
      </w:r>
      <w:r w:rsidR="007159B5">
        <w:rPr>
          <w:rFonts w:asciiTheme="minorHAnsi" w:hAnsiTheme="minorHAnsi" w:cstheme="minorHAnsi"/>
        </w:rPr>
        <w:t xml:space="preserve">название </w:t>
      </w:r>
      <w:r>
        <w:rPr>
          <w:rFonts w:asciiTheme="minorHAnsi" w:hAnsiTheme="minorHAnsi" w:cstheme="minorHAnsi"/>
        </w:rPr>
        <w:t>СЗ</w:t>
      </w:r>
      <w:r w:rsidR="007159B5">
        <w:rPr>
          <w:rFonts w:asciiTheme="minorHAnsi" w:hAnsiTheme="minorHAnsi" w:cstheme="minorHAnsi"/>
        </w:rPr>
        <w:t>.</w:t>
      </w:r>
    </w:p>
    <w:p w:rsidR="002B4C72" w:rsidRPr="002B4C72" w:rsidRDefault="00AF0706" w:rsidP="00BC569A">
      <w:pPr>
        <w:pStyle w:val="11"/>
        <w:numPr>
          <w:ilvl w:val="0"/>
          <w:numId w:val="17"/>
        </w:numPr>
        <w:rPr>
          <w:rFonts w:cstheme="minorHAnsi"/>
          <w:b/>
        </w:rPr>
      </w:pPr>
      <w:r w:rsidRPr="002B4C72">
        <w:rPr>
          <w:rFonts w:asciiTheme="minorHAnsi" w:hAnsiTheme="minorHAnsi" w:cstheme="minorHAnsi"/>
          <w:b/>
        </w:rPr>
        <w:t xml:space="preserve">Связи с </w:t>
      </w:r>
      <w:proofErr w:type="spellStart"/>
      <w:r w:rsidRPr="002B4C72">
        <w:rPr>
          <w:rFonts w:asciiTheme="minorHAnsi" w:hAnsiTheme="minorHAnsi" w:cstheme="minorHAnsi"/>
          <w:b/>
        </w:rPr>
        <w:t>роллетами</w:t>
      </w:r>
      <w:proofErr w:type="spellEnd"/>
      <w:r w:rsidR="007159B5" w:rsidRPr="002B4C72">
        <w:rPr>
          <w:rFonts w:asciiTheme="minorHAnsi" w:hAnsiTheme="minorHAnsi" w:cstheme="minorHAnsi"/>
          <w:b/>
        </w:rPr>
        <w:t xml:space="preserve">  </w:t>
      </w:r>
      <w:r w:rsidR="007159B5" w:rsidRPr="002B4C72">
        <w:rPr>
          <w:rFonts w:asciiTheme="minorHAnsi" w:hAnsiTheme="minorHAnsi" w:cstheme="minorHAnsi"/>
        </w:rPr>
        <w:t xml:space="preserve">- </w:t>
      </w:r>
      <w:r w:rsidR="002B4C72" w:rsidRPr="002B4C72">
        <w:rPr>
          <w:rFonts w:asciiTheme="minorHAnsi" w:hAnsiTheme="minorHAnsi" w:cstheme="minorHAnsi"/>
        </w:rPr>
        <w:t xml:space="preserve">выбор </w:t>
      </w:r>
      <w:proofErr w:type="spellStart"/>
      <w:r w:rsidR="002B4C72" w:rsidRPr="002B4C72">
        <w:rPr>
          <w:rFonts w:asciiTheme="minorHAnsi" w:hAnsiTheme="minorHAnsi" w:cstheme="minorHAnsi"/>
        </w:rPr>
        <w:t>роллет</w:t>
      </w:r>
      <w:proofErr w:type="spellEnd"/>
      <w:r w:rsidR="002B4C72" w:rsidRPr="002B4C72">
        <w:rPr>
          <w:rFonts w:asciiTheme="minorHAnsi" w:hAnsiTheme="minorHAnsi" w:cstheme="minorHAnsi"/>
        </w:rPr>
        <w:t xml:space="preserve"> из списка, которые будут соответствовать данной сервисной зоне. Вы можете выбрать одно или несколько значений. </w:t>
      </w:r>
    </w:p>
    <w:p w:rsidR="007159B5" w:rsidRPr="002B4C72" w:rsidRDefault="002B4C72" w:rsidP="00BC569A">
      <w:pPr>
        <w:pStyle w:val="11"/>
        <w:ind w:left="720"/>
        <w:rPr>
          <w:rFonts w:cstheme="minorHAnsi"/>
          <w:b/>
          <w:i/>
        </w:rPr>
      </w:pPr>
      <w:r w:rsidRPr="002B4C72">
        <w:rPr>
          <w:rFonts w:asciiTheme="minorHAnsi" w:hAnsiTheme="minorHAnsi" w:cstheme="minorHAnsi"/>
          <w:i/>
        </w:rPr>
        <w:t xml:space="preserve">Прим. За разными сервисными зонами, при необходимости, могут быть закреплены одни и те же </w:t>
      </w:r>
      <w:proofErr w:type="spellStart"/>
      <w:r w:rsidRPr="002B4C72">
        <w:rPr>
          <w:rFonts w:asciiTheme="minorHAnsi" w:hAnsiTheme="minorHAnsi" w:cstheme="minorHAnsi"/>
          <w:i/>
        </w:rPr>
        <w:t>роллеты</w:t>
      </w:r>
      <w:proofErr w:type="spellEnd"/>
      <w:r w:rsidRPr="002B4C72">
        <w:rPr>
          <w:rFonts w:asciiTheme="minorHAnsi" w:hAnsiTheme="minorHAnsi" w:cstheme="minorHAnsi"/>
          <w:i/>
        </w:rPr>
        <w:t>.</w:t>
      </w:r>
    </w:p>
    <w:p w:rsidR="00367A42" w:rsidRDefault="00367A42" w:rsidP="00BC569A">
      <w:pPr>
        <w:pStyle w:val="a5"/>
        <w:numPr>
          <w:ilvl w:val="0"/>
          <w:numId w:val="17"/>
        </w:numPr>
        <w:rPr>
          <w:rFonts w:cstheme="minorHAnsi"/>
        </w:rPr>
      </w:pPr>
      <w:r>
        <w:rPr>
          <w:rFonts w:cstheme="minorHAnsi"/>
          <w:b/>
        </w:rPr>
        <w:t>Связи с постами</w:t>
      </w:r>
      <w:r w:rsidR="007159B5" w:rsidRPr="002B4C72">
        <w:rPr>
          <w:rFonts w:cstheme="minorHAnsi"/>
          <w:b/>
        </w:rPr>
        <w:t xml:space="preserve"> </w:t>
      </w:r>
      <w:r w:rsidR="007159B5" w:rsidRPr="002B4C72">
        <w:rPr>
          <w:rFonts w:cstheme="minorHAnsi"/>
        </w:rPr>
        <w:t xml:space="preserve">– </w:t>
      </w:r>
      <w:r>
        <w:t xml:space="preserve">выбор постов из списка, которые будут связаны с данной сервисной зоной.  </w:t>
      </w:r>
      <w:r w:rsidRPr="002B4C72">
        <w:rPr>
          <w:rFonts w:cstheme="minorHAnsi"/>
        </w:rPr>
        <w:t xml:space="preserve">Вы можете выбрать одно или несколько значений. </w:t>
      </w:r>
    </w:p>
    <w:p w:rsidR="00BC569A" w:rsidRDefault="00367A42" w:rsidP="00BC569A">
      <w:pPr>
        <w:pStyle w:val="a5"/>
        <w:rPr>
          <w:rFonts w:cstheme="minorHAnsi"/>
          <w:i/>
        </w:rPr>
      </w:pPr>
      <w:r w:rsidRPr="002B4C72">
        <w:rPr>
          <w:rFonts w:cstheme="minorHAnsi"/>
          <w:i/>
        </w:rPr>
        <w:t xml:space="preserve">Прим. За разными сервисными зонами, при необходимости, могут быть закреплены одни и те же </w:t>
      </w:r>
      <w:r>
        <w:rPr>
          <w:rFonts w:cstheme="minorHAnsi"/>
          <w:i/>
        </w:rPr>
        <w:t>посты</w:t>
      </w:r>
      <w:r w:rsidRPr="002B4C72">
        <w:rPr>
          <w:rFonts w:cstheme="minorHAnsi"/>
          <w:i/>
        </w:rPr>
        <w:t>.</w:t>
      </w:r>
    </w:p>
    <w:p w:rsidR="00BC569A" w:rsidRPr="00936C8A" w:rsidRDefault="00BC569A" w:rsidP="00BC569A">
      <w:pPr>
        <w:pStyle w:val="a5"/>
        <w:numPr>
          <w:ilvl w:val="0"/>
          <w:numId w:val="17"/>
        </w:numPr>
        <w:rPr>
          <w:rFonts w:cstheme="minorHAnsi"/>
        </w:rPr>
      </w:pPr>
      <w:r>
        <w:rPr>
          <w:rFonts w:cstheme="minorHAnsi"/>
          <w:b/>
        </w:rPr>
        <w:t xml:space="preserve">Цвет </w:t>
      </w:r>
      <w:r w:rsidRPr="00F6552C">
        <w:rPr>
          <w:rFonts w:cstheme="minorHAnsi"/>
        </w:rPr>
        <w:t xml:space="preserve"> </w:t>
      </w:r>
      <w:r>
        <w:rPr>
          <w:rFonts w:cstheme="minorHAnsi"/>
        </w:rPr>
        <w:t>–</w:t>
      </w:r>
      <w:r w:rsidRPr="00F6552C">
        <w:rPr>
          <w:rFonts w:cstheme="minorHAnsi"/>
        </w:rPr>
        <w:t xml:space="preserve"> </w:t>
      </w:r>
      <w:r>
        <w:rPr>
          <w:rFonts w:cstheme="minorHAnsi"/>
        </w:rPr>
        <w:t xml:space="preserve">будет </w:t>
      </w:r>
      <w:r>
        <w:t>использоваться при составлении отчетов.</w:t>
      </w:r>
      <w:r w:rsidR="00936C8A">
        <w:t xml:space="preserve"> Здесь вы можете выбрать цвет, который будет соответствовать данной СЗ, воспользовавшись палитрой, которая возникает при нажатии на строку «цвет».</w:t>
      </w:r>
    </w:p>
    <w:p w:rsidR="00936C8A" w:rsidRDefault="00936C8A" w:rsidP="00936C8A">
      <w:pPr>
        <w:pStyle w:val="a5"/>
        <w:rPr>
          <w:rFonts w:cstheme="minorHAnsi"/>
        </w:rPr>
      </w:pPr>
      <w:r>
        <w:rPr>
          <w:rFonts w:cstheme="minorHAnsi"/>
          <w:noProof/>
          <w:lang w:eastAsia="ru-RU"/>
        </w:rPr>
        <w:drawing>
          <wp:inline distT="0" distB="0" distL="0" distR="0">
            <wp:extent cx="3467100" cy="2520043"/>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467100" cy="2520043"/>
                    </a:xfrm>
                    <a:prstGeom prst="rect">
                      <a:avLst/>
                    </a:prstGeom>
                    <a:noFill/>
                    <a:ln w="9525">
                      <a:noFill/>
                      <a:miter lim="800000"/>
                      <a:headEnd/>
                      <a:tailEnd/>
                    </a:ln>
                  </pic:spPr>
                </pic:pic>
              </a:graphicData>
            </a:graphic>
          </wp:inline>
        </w:drawing>
      </w:r>
    </w:p>
    <w:p w:rsidR="00807213" w:rsidRDefault="00807213" w:rsidP="00936C8A">
      <w:pPr>
        <w:pStyle w:val="a5"/>
        <w:rPr>
          <w:rFonts w:cstheme="minorHAnsi"/>
        </w:rPr>
      </w:pPr>
    </w:p>
    <w:p w:rsidR="00807213" w:rsidRDefault="00807213" w:rsidP="00936C8A">
      <w:pPr>
        <w:pStyle w:val="a5"/>
        <w:rPr>
          <w:rFonts w:cstheme="minorHAnsi"/>
        </w:rPr>
      </w:pPr>
      <w:r>
        <w:rPr>
          <w:rFonts w:cstheme="minorHAnsi"/>
        </w:rPr>
        <w:t>В заключение, вам, при помощи переключателей «</w:t>
      </w:r>
      <w:r>
        <w:t>да/нет»</w:t>
      </w:r>
      <w:r>
        <w:rPr>
          <w:rFonts w:cstheme="minorHAnsi"/>
        </w:rPr>
        <w:t>, нужно будет настроить параметры:</w:t>
      </w:r>
    </w:p>
    <w:p w:rsidR="00807213" w:rsidRPr="00841F76" w:rsidRDefault="00807213" w:rsidP="00807213">
      <w:pPr>
        <w:pStyle w:val="a5"/>
        <w:rPr>
          <w:rFonts w:cstheme="minorHAnsi"/>
        </w:rPr>
      </w:pPr>
      <w:r w:rsidRPr="00841F76">
        <w:rPr>
          <w:rFonts w:cstheme="minorHAnsi"/>
        </w:rPr>
        <w:t>○</w:t>
      </w:r>
      <w:r w:rsidRPr="00841F76">
        <w:rPr>
          <w:rFonts w:cstheme="minorHAnsi"/>
        </w:rPr>
        <w:tab/>
      </w:r>
      <w:r w:rsidRPr="00807213">
        <w:rPr>
          <w:rFonts w:cstheme="minorHAnsi"/>
          <w:b/>
        </w:rPr>
        <w:t>Без лимита</w:t>
      </w:r>
      <w:r>
        <w:rPr>
          <w:rFonts w:cstheme="minorHAnsi"/>
        </w:rPr>
        <w:t xml:space="preserve"> – </w:t>
      </w:r>
      <w:r>
        <w:t xml:space="preserve">в значении «да» - при въезде в эту сервисную зону, у ТС не будет </w:t>
      </w:r>
      <w:proofErr w:type="gramStart"/>
      <w:r>
        <w:t>включаться  счетчик</w:t>
      </w:r>
      <w:proofErr w:type="gramEnd"/>
      <w:r>
        <w:t xml:space="preserve"> лимита.</w:t>
      </w:r>
    </w:p>
    <w:p w:rsidR="00807213" w:rsidRPr="00841F76" w:rsidRDefault="00807213" w:rsidP="00807213">
      <w:pPr>
        <w:pStyle w:val="a5"/>
        <w:rPr>
          <w:rFonts w:cstheme="minorHAnsi"/>
        </w:rPr>
      </w:pPr>
      <w:r w:rsidRPr="00841F76">
        <w:rPr>
          <w:rFonts w:cstheme="minorHAnsi"/>
        </w:rPr>
        <w:t>○</w:t>
      </w:r>
      <w:r w:rsidRPr="00841F76">
        <w:rPr>
          <w:rFonts w:cstheme="minorHAnsi"/>
        </w:rPr>
        <w:tab/>
      </w:r>
      <w:r w:rsidRPr="00807213">
        <w:rPr>
          <w:rFonts w:cstheme="minorHAnsi"/>
          <w:b/>
        </w:rPr>
        <w:t>Без адресата</w:t>
      </w:r>
      <w:r>
        <w:rPr>
          <w:rFonts w:cstheme="minorHAnsi"/>
        </w:rPr>
        <w:t xml:space="preserve"> – </w:t>
      </w:r>
      <w:r>
        <w:t>в значении «да» - при регистрации ТС, в заполняемой форме не будет отображаться поле “адресат”.</w:t>
      </w:r>
    </w:p>
    <w:p w:rsidR="00807213" w:rsidRDefault="00807213" w:rsidP="00807213">
      <w:pPr>
        <w:pStyle w:val="a5"/>
        <w:rPr>
          <w:rFonts w:cstheme="minorHAnsi"/>
        </w:rPr>
      </w:pPr>
      <w:r w:rsidRPr="00841F76">
        <w:rPr>
          <w:rFonts w:cstheme="minorHAnsi"/>
        </w:rPr>
        <w:t>○</w:t>
      </w:r>
      <w:r w:rsidRPr="00841F76">
        <w:rPr>
          <w:rFonts w:cstheme="minorHAnsi"/>
        </w:rPr>
        <w:tab/>
      </w:r>
      <w:r w:rsidRPr="00807213">
        <w:rPr>
          <w:rFonts w:cstheme="minorHAnsi"/>
          <w:b/>
        </w:rPr>
        <w:t>Без регистрации выезда</w:t>
      </w:r>
      <w:r>
        <w:rPr>
          <w:rFonts w:cstheme="minorHAnsi"/>
        </w:rPr>
        <w:t xml:space="preserve"> - “да” - </w:t>
      </w:r>
      <w:r w:rsidRPr="00807213">
        <w:rPr>
          <w:rFonts w:cstheme="minorHAnsi"/>
        </w:rPr>
        <w:t xml:space="preserve">при выезде с территории не </w:t>
      </w:r>
      <w:r>
        <w:rPr>
          <w:rFonts w:cstheme="minorHAnsi"/>
        </w:rPr>
        <w:t>по</w:t>
      </w:r>
      <w:r w:rsidRPr="00807213">
        <w:rPr>
          <w:rFonts w:cstheme="minorHAnsi"/>
        </w:rPr>
        <w:t xml:space="preserve">требуется регистрация ТС. </w:t>
      </w:r>
    </w:p>
    <w:p w:rsidR="00807213" w:rsidRDefault="00807213" w:rsidP="00807213">
      <w:pPr>
        <w:pStyle w:val="a5"/>
        <w:rPr>
          <w:rFonts w:cstheme="minorHAnsi"/>
        </w:rPr>
      </w:pPr>
    </w:p>
    <w:p w:rsidR="00807213" w:rsidRPr="00807213" w:rsidRDefault="00807213" w:rsidP="00807213">
      <w:pPr>
        <w:pStyle w:val="a5"/>
        <w:rPr>
          <w:rFonts w:cstheme="minorHAnsi"/>
          <w:i/>
        </w:rPr>
      </w:pPr>
      <w:r w:rsidRPr="00807213">
        <w:rPr>
          <w:rFonts w:cstheme="minorHAnsi"/>
          <w:i/>
        </w:rPr>
        <w:t>Прим. Данные о заехавших на территорию машинах обнуляются каждые сутки</w:t>
      </w:r>
      <w:r w:rsidR="00342109">
        <w:rPr>
          <w:rFonts w:cstheme="minorHAnsi"/>
          <w:i/>
        </w:rPr>
        <w:t xml:space="preserve"> для </w:t>
      </w:r>
      <w:r w:rsidR="00342109" w:rsidRPr="00342109">
        <w:rPr>
          <w:rFonts w:cstheme="minorHAnsi"/>
          <w:i/>
        </w:rPr>
        <w:t>СЗ с параметром "без регистрации выезда"</w:t>
      </w:r>
      <w:r w:rsidRPr="00807213">
        <w:rPr>
          <w:rFonts w:cstheme="minorHAnsi"/>
          <w:i/>
        </w:rPr>
        <w:t>.</w:t>
      </w:r>
    </w:p>
    <w:p w:rsidR="00807213" w:rsidRDefault="00807213" w:rsidP="00807213">
      <w:pPr>
        <w:pStyle w:val="a5"/>
        <w:rPr>
          <w:rFonts w:cstheme="minorHAnsi"/>
        </w:rPr>
      </w:pPr>
    </w:p>
    <w:p w:rsidR="004313E9" w:rsidRDefault="004313E9" w:rsidP="004313E9">
      <w:r>
        <w:rPr>
          <w:sz w:val="32"/>
          <w:szCs w:val="32"/>
        </w:rPr>
        <w:t xml:space="preserve">    </w:t>
      </w:r>
      <w:r>
        <w:t>Заполнив все пункты, вы можете сохранить, либо отменить изменения при помощи кнопок «Сохранить» и «Отменить».</w:t>
      </w:r>
    </w:p>
    <w:p w:rsidR="004313E9" w:rsidRDefault="004313E9" w:rsidP="004313E9">
      <w:r>
        <w:t>Теперь вернемся к основному экрану «</w:t>
      </w:r>
      <w:r>
        <w:rPr>
          <w:b/>
        </w:rPr>
        <w:t>Сервисные зоны</w:t>
      </w:r>
      <w:r>
        <w:t>».</w:t>
      </w:r>
    </w:p>
    <w:p w:rsidR="00B65893" w:rsidRDefault="00B65893" w:rsidP="00B65893">
      <w:r>
        <w:t>В самом правом столбце вы можете воспользоваться кнопками «Редактировать» и «Удалить», которые позволят либо редактировать параметры выбранной сервисной зоны, либо удалить ее из системы.</w:t>
      </w:r>
    </w:p>
    <w:p w:rsidR="00B65893" w:rsidRDefault="00B65893" w:rsidP="00B65893">
      <w:r>
        <w:rPr>
          <w:noProof/>
          <w:lang w:eastAsia="ru-RU"/>
        </w:rPr>
        <w:drawing>
          <wp:inline distT="0" distB="0" distL="0" distR="0">
            <wp:extent cx="2025650" cy="617751"/>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025650" cy="617751"/>
                    </a:xfrm>
                    <a:prstGeom prst="rect">
                      <a:avLst/>
                    </a:prstGeom>
                    <a:noFill/>
                    <a:ln w="9525">
                      <a:noFill/>
                      <a:miter lim="800000"/>
                      <a:headEnd/>
                      <a:tailEnd/>
                    </a:ln>
                  </pic:spPr>
                </pic:pic>
              </a:graphicData>
            </a:graphic>
          </wp:inline>
        </w:drawing>
      </w:r>
    </w:p>
    <w:p w:rsidR="00B65893" w:rsidRDefault="00B65893" w:rsidP="004313E9">
      <w:r>
        <w:t>Теперь рассмотрим подробнее настройку индивидуального лимита для ТС.</w:t>
      </w:r>
    </w:p>
    <w:p w:rsidR="00B65893" w:rsidRDefault="00B65893" w:rsidP="004313E9"/>
    <w:p w:rsidR="00B65893" w:rsidRDefault="00B65893" w:rsidP="00B65893">
      <w:pPr>
        <w:pStyle w:val="3"/>
      </w:pPr>
      <w:bookmarkStart w:id="11" w:name="_Toc89694540"/>
      <w:r>
        <w:t>Настройка индивидуального лимита для ТС</w:t>
      </w:r>
      <w:bookmarkEnd w:id="11"/>
    </w:p>
    <w:p w:rsidR="004313E9" w:rsidRDefault="004313E9" w:rsidP="004313E9">
      <w:pPr>
        <w:rPr>
          <w:rFonts w:cstheme="minorHAnsi"/>
        </w:rPr>
      </w:pPr>
    </w:p>
    <w:p w:rsidR="002C731F" w:rsidRDefault="00B65893" w:rsidP="004313E9">
      <w:pPr>
        <w:rPr>
          <w:rFonts w:cstheme="minorHAnsi"/>
        </w:rPr>
      </w:pPr>
      <w:r>
        <w:rPr>
          <w:rFonts w:cstheme="minorHAnsi"/>
        </w:rPr>
        <w:t xml:space="preserve">Для того, чтобы открыть возможность настройки индивидуального лимита, необходимо </w:t>
      </w:r>
      <w:r w:rsidR="002C731F">
        <w:rPr>
          <w:rFonts w:cstheme="minorHAnsi"/>
        </w:rPr>
        <w:t xml:space="preserve">либо выбрать «нет» в параметре «без лимита» при создании новой СЗ, либо переключить этот параметр в значение «нет» на главном экране подраздела Сервисные зоны. </w:t>
      </w:r>
    </w:p>
    <w:p w:rsidR="00B65893" w:rsidRDefault="002C731F" w:rsidP="004313E9">
      <w:pPr>
        <w:rPr>
          <w:rFonts w:cstheme="minorHAnsi"/>
        </w:rPr>
      </w:pPr>
      <w:r>
        <w:rPr>
          <w:rFonts w:cstheme="minorHAnsi"/>
        </w:rPr>
        <w:t>Примеры:</w:t>
      </w:r>
    </w:p>
    <w:p w:rsidR="002C731F" w:rsidRDefault="002C731F" w:rsidP="004313E9">
      <w:pPr>
        <w:rPr>
          <w:rFonts w:cstheme="minorHAnsi"/>
        </w:rPr>
      </w:pPr>
      <w:r>
        <w:rPr>
          <w:rFonts w:cstheme="minorHAnsi"/>
          <w:noProof/>
          <w:lang w:eastAsia="ru-RU"/>
        </w:rPr>
        <w:drawing>
          <wp:inline distT="0" distB="0" distL="0" distR="0">
            <wp:extent cx="2755900" cy="4310855"/>
            <wp:effectExtent l="19050" t="0" r="6350" b="0"/>
            <wp:docPr id="50" name="Рисунок 43" descr="C:\My Disk\WorkTime\СОТС\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y Disk\WorkTime\СОТС\tempsnip.png"/>
                    <pic:cNvPicPr>
                      <a:picLocks noChangeAspect="1" noChangeArrowheads="1"/>
                    </pic:cNvPicPr>
                  </pic:nvPicPr>
                  <pic:blipFill>
                    <a:blip r:embed="rId19" cstate="print"/>
                    <a:srcRect/>
                    <a:stretch>
                      <a:fillRect/>
                    </a:stretch>
                  </pic:blipFill>
                  <pic:spPr bwMode="auto">
                    <a:xfrm>
                      <a:off x="0" y="0"/>
                      <a:ext cx="2755900" cy="4310855"/>
                    </a:xfrm>
                    <a:prstGeom prst="rect">
                      <a:avLst/>
                    </a:prstGeom>
                    <a:noFill/>
                    <a:ln w="9525">
                      <a:noFill/>
                      <a:miter lim="800000"/>
                      <a:headEnd/>
                      <a:tailEnd/>
                    </a:ln>
                  </pic:spPr>
                </pic:pic>
              </a:graphicData>
            </a:graphic>
          </wp:inline>
        </w:drawing>
      </w:r>
    </w:p>
    <w:p w:rsidR="002C731F" w:rsidRDefault="002C731F" w:rsidP="004313E9">
      <w:pPr>
        <w:rPr>
          <w:rFonts w:cstheme="minorHAnsi"/>
        </w:rPr>
      </w:pPr>
      <w:r>
        <w:rPr>
          <w:rFonts w:cstheme="minorHAnsi"/>
          <w:noProof/>
          <w:lang w:eastAsia="ru-RU"/>
        </w:rPr>
        <w:drawing>
          <wp:inline distT="0" distB="0" distL="0" distR="0">
            <wp:extent cx="6645910" cy="970291"/>
            <wp:effectExtent l="19050" t="0" r="2540" b="0"/>
            <wp:docPr id="51" name="Рисунок 44" descr="C:\My Disk\WorkTime\СОТС\tempsn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y Disk\WorkTime\СОТС\tempsnip2.png"/>
                    <pic:cNvPicPr>
                      <a:picLocks noChangeAspect="1" noChangeArrowheads="1"/>
                    </pic:cNvPicPr>
                  </pic:nvPicPr>
                  <pic:blipFill>
                    <a:blip r:embed="rId20" cstate="print"/>
                    <a:srcRect/>
                    <a:stretch>
                      <a:fillRect/>
                    </a:stretch>
                  </pic:blipFill>
                  <pic:spPr bwMode="auto">
                    <a:xfrm>
                      <a:off x="0" y="0"/>
                      <a:ext cx="6645910" cy="970291"/>
                    </a:xfrm>
                    <a:prstGeom prst="rect">
                      <a:avLst/>
                    </a:prstGeom>
                    <a:noFill/>
                    <a:ln w="9525">
                      <a:noFill/>
                      <a:miter lim="800000"/>
                      <a:headEnd/>
                      <a:tailEnd/>
                    </a:ln>
                  </pic:spPr>
                </pic:pic>
              </a:graphicData>
            </a:graphic>
          </wp:inline>
        </w:drawing>
      </w:r>
    </w:p>
    <w:p w:rsidR="002C731F" w:rsidRDefault="002C731F" w:rsidP="004313E9">
      <w:pPr>
        <w:rPr>
          <w:rFonts w:cstheme="minorHAnsi"/>
        </w:rPr>
      </w:pPr>
      <w:r>
        <w:rPr>
          <w:rFonts w:cstheme="minorHAnsi"/>
        </w:rPr>
        <w:t>После этого, в блоке данной СЗ появится кнопка «Настройка индивидуальных лимитов для типов ТС:</w:t>
      </w:r>
    </w:p>
    <w:p w:rsidR="002C731F" w:rsidRDefault="002C731F" w:rsidP="004313E9">
      <w:pPr>
        <w:rPr>
          <w:rFonts w:cstheme="minorHAnsi"/>
        </w:rPr>
      </w:pPr>
      <w:r>
        <w:rPr>
          <w:rFonts w:cstheme="minorHAnsi"/>
          <w:noProof/>
          <w:lang w:eastAsia="ru-RU"/>
        </w:rPr>
        <w:drawing>
          <wp:inline distT="0" distB="0" distL="0" distR="0">
            <wp:extent cx="3746500" cy="431800"/>
            <wp:effectExtent l="19050" t="0" r="6350" b="0"/>
            <wp:docPr id="5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3746500" cy="431800"/>
                    </a:xfrm>
                    <a:prstGeom prst="rect">
                      <a:avLst/>
                    </a:prstGeom>
                    <a:noFill/>
                    <a:ln w="9525">
                      <a:noFill/>
                      <a:miter lim="800000"/>
                      <a:headEnd/>
                      <a:tailEnd/>
                    </a:ln>
                  </pic:spPr>
                </pic:pic>
              </a:graphicData>
            </a:graphic>
          </wp:inline>
        </w:drawing>
      </w:r>
    </w:p>
    <w:p w:rsidR="002C731F" w:rsidRDefault="002C731F" w:rsidP="004313E9">
      <w:pPr>
        <w:rPr>
          <w:rFonts w:cstheme="minorHAnsi"/>
        </w:rPr>
      </w:pPr>
      <w:r>
        <w:rPr>
          <w:rFonts w:cstheme="minorHAnsi"/>
        </w:rPr>
        <w:lastRenderedPageBreak/>
        <w:t xml:space="preserve">Нажав на эту кнопку, вы увидите окно настройки необходимых параметров. </w:t>
      </w:r>
      <w:r>
        <w:rPr>
          <w:rFonts w:cstheme="minorHAnsi"/>
          <w:noProof/>
          <w:lang w:eastAsia="ru-RU"/>
        </w:rPr>
        <w:drawing>
          <wp:inline distT="0" distB="0" distL="0" distR="0">
            <wp:extent cx="4356100" cy="3155074"/>
            <wp:effectExtent l="19050" t="0" r="6350" b="0"/>
            <wp:docPr id="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a:stretch>
                      <a:fillRect/>
                    </a:stretch>
                  </pic:blipFill>
                  <pic:spPr bwMode="auto">
                    <a:xfrm>
                      <a:off x="0" y="0"/>
                      <a:ext cx="4357377" cy="3155999"/>
                    </a:xfrm>
                    <a:prstGeom prst="rect">
                      <a:avLst/>
                    </a:prstGeom>
                    <a:noFill/>
                    <a:ln w="9525">
                      <a:noFill/>
                      <a:miter lim="800000"/>
                      <a:headEnd/>
                      <a:tailEnd/>
                    </a:ln>
                  </pic:spPr>
                </pic:pic>
              </a:graphicData>
            </a:graphic>
          </wp:inline>
        </w:drawing>
      </w:r>
    </w:p>
    <w:p w:rsidR="00980BF2" w:rsidRDefault="00980BF2" w:rsidP="00980BF2">
      <w:pPr>
        <w:rPr>
          <w:rFonts w:cstheme="minorHAnsi"/>
        </w:rPr>
      </w:pPr>
      <w:r>
        <w:rPr>
          <w:rFonts w:cstheme="minorHAnsi"/>
        </w:rPr>
        <w:t>Кнопка «Редактировать», расположенная в правом верхнем углу окна, позволит настроить лимит времени для каждого типа ТС, заезжающего в эту зону:</w:t>
      </w:r>
    </w:p>
    <w:p w:rsidR="002C731F" w:rsidRDefault="002C731F" w:rsidP="004313E9">
      <w:pPr>
        <w:rPr>
          <w:rFonts w:cstheme="minorHAnsi"/>
        </w:rPr>
      </w:pPr>
      <w:r>
        <w:rPr>
          <w:rFonts w:cstheme="minorHAnsi"/>
          <w:noProof/>
          <w:lang w:eastAsia="ru-RU"/>
        </w:rPr>
        <w:drawing>
          <wp:inline distT="0" distB="0" distL="0" distR="0">
            <wp:extent cx="4260850" cy="3673364"/>
            <wp:effectExtent l="19050" t="0" r="635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a:stretch>
                      <a:fillRect/>
                    </a:stretch>
                  </pic:blipFill>
                  <pic:spPr bwMode="auto">
                    <a:xfrm>
                      <a:off x="0" y="0"/>
                      <a:ext cx="4264894" cy="3676851"/>
                    </a:xfrm>
                    <a:prstGeom prst="rect">
                      <a:avLst/>
                    </a:prstGeom>
                    <a:noFill/>
                    <a:ln w="9525">
                      <a:noFill/>
                      <a:miter lim="800000"/>
                      <a:headEnd/>
                      <a:tailEnd/>
                    </a:ln>
                  </pic:spPr>
                </pic:pic>
              </a:graphicData>
            </a:graphic>
          </wp:inline>
        </w:drawing>
      </w:r>
    </w:p>
    <w:p w:rsidR="00980BF2" w:rsidRDefault="00980BF2" w:rsidP="00980BF2">
      <w:r>
        <w:rPr>
          <w:rFonts w:cstheme="minorHAnsi"/>
        </w:rPr>
        <w:t xml:space="preserve">При помощи </w:t>
      </w:r>
      <w:r>
        <w:t>кнопок «Отменить» и «Сохранить изменения» вы можете либо отменить редактирование, либо сохранить отредактированные параметры, соответственно.</w:t>
      </w:r>
    </w:p>
    <w:p w:rsidR="00DC16CA" w:rsidRPr="00DC16CA" w:rsidRDefault="00DC16CA" w:rsidP="00980BF2">
      <w:pPr>
        <w:rPr>
          <w:i/>
        </w:rPr>
      </w:pPr>
      <w:r w:rsidRPr="00DC16CA">
        <w:rPr>
          <w:i/>
        </w:rPr>
        <w:t xml:space="preserve">Прим. Лимиты, указанные здесь, являются приоритетными. Если переключатель “Без лимита” стоит в положении “да”, то настройка индивидуальных лимитов не активна. Но прописанные прежде лимиты сохраняют свое значение, даже когда деактивированы. Благодаря этой функции, если переключатель “Без лимита” вновь перевести положение “нет”, то индивидуальные лимиты, прописанные заранее, будут возвращены. </w:t>
      </w:r>
    </w:p>
    <w:p w:rsidR="00980BF2" w:rsidRPr="004313E9" w:rsidRDefault="00980BF2" w:rsidP="004313E9">
      <w:pPr>
        <w:rPr>
          <w:rFonts w:cstheme="minorHAnsi"/>
        </w:rPr>
      </w:pPr>
    </w:p>
    <w:p w:rsidR="00AE6EE1" w:rsidRDefault="00AE6EE1" w:rsidP="00AE6EE1">
      <w:pPr>
        <w:pStyle w:val="2"/>
        <w:rPr>
          <w:color w:val="auto"/>
        </w:rPr>
      </w:pPr>
      <w:bookmarkStart w:id="12" w:name="_Toc89694541"/>
      <w:r>
        <w:rPr>
          <w:color w:val="auto"/>
        </w:rPr>
        <w:lastRenderedPageBreak/>
        <w:t>2.3</w:t>
      </w:r>
      <w:r w:rsidRPr="002827A1">
        <w:rPr>
          <w:color w:val="auto"/>
        </w:rPr>
        <w:t xml:space="preserve"> </w:t>
      </w:r>
      <w:r>
        <w:rPr>
          <w:color w:val="auto"/>
        </w:rPr>
        <w:t>Подраздел «</w:t>
      </w:r>
      <w:proofErr w:type="spellStart"/>
      <w:r>
        <w:rPr>
          <w:color w:val="auto"/>
        </w:rPr>
        <w:t>Роллеты</w:t>
      </w:r>
      <w:proofErr w:type="spellEnd"/>
      <w:r>
        <w:rPr>
          <w:color w:val="auto"/>
        </w:rPr>
        <w:t>»</w:t>
      </w:r>
      <w:bookmarkEnd w:id="12"/>
    </w:p>
    <w:p w:rsidR="00807213" w:rsidRDefault="00807213" w:rsidP="00936C8A">
      <w:pPr>
        <w:pStyle w:val="a5"/>
        <w:rPr>
          <w:rFonts w:cstheme="minorHAnsi"/>
        </w:rPr>
      </w:pPr>
    </w:p>
    <w:p w:rsidR="005628B1" w:rsidRPr="005628B1" w:rsidRDefault="005628B1" w:rsidP="005628B1">
      <w:pPr>
        <w:rPr>
          <w:rFonts w:cstheme="minorHAnsi"/>
        </w:rPr>
      </w:pPr>
      <w:proofErr w:type="spellStart"/>
      <w:r>
        <w:rPr>
          <w:rFonts w:cstheme="minorHAnsi"/>
        </w:rPr>
        <w:t>Роллеты</w:t>
      </w:r>
      <w:proofErr w:type="spellEnd"/>
      <w:r>
        <w:rPr>
          <w:rFonts w:cstheme="minorHAnsi"/>
        </w:rPr>
        <w:t xml:space="preserve"> – это «</w:t>
      </w:r>
      <w:proofErr w:type="spellStart"/>
      <w:r>
        <w:t>гейты</w:t>
      </w:r>
      <w:proofErr w:type="spellEnd"/>
      <w:r>
        <w:t xml:space="preserve">» (ворота), у которых происходит разгрузка/погрузка товара. В этом подразделе доступно создание новых </w:t>
      </w:r>
      <w:proofErr w:type="spellStart"/>
      <w:r>
        <w:t>роллет</w:t>
      </w:r>
      <w:proofErr w:type="spellEnd"/>
      <w:r>
        <w:t xml:space="preserve">, просмотр информации о них, привязка </w:t>
      </w:r>
      <w:proofErr w:type="spellStart"/>
      <w:r>
        <w:t>роллет</w:t>
      </w:r>
      <w:proofErr w:type="spellEnd"/>
      <w:r>
        <w:t xml:space="preserve"> к определенным Сервисным зонам, а также их удаление из системы.</w:t>
      </w:r>
    </w:p>
    <w:p w:rsidR="007159B5" w:rsidRDefault="00DF1D33" w:rsidP="007159B5">
      <w:r>
        <w:rPr>
          <w:noProof/>
          <w:lang w:eastAsia="ru-RU"/>
        </w:rPr>
        <w:drawing>
          <wp:inline distT="0" distB="0" distL="0" distR="0">
            <wp:extent cx="6645910" cy="1395035"/>
            <wp:effectExtent l="1905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srcRect/>
                    <a:stretch>
                      <a:fillRect/>
                    </a:stretch>
                  </pic:blipFill>
                  <pic:spPr bwMode="auto">
                    <a:xfrm>
                      <a:off x="0" y="0"/>
                      <a:ext cx="6645910" cy="1395035"/>
                    </a:xfrm>
                    <a:prstGeom prst="rect">
                      <a:avLst/>
                    </a:prstGeom>
                    <a:noFill/>
                    <a:ln w="9525">
                      <a:noFill/>
                      <a:miter lim="800000"/>
                      <a:headEnd/>
                      <a:tailEnd/>
                    </a:ln>
                  </pic:spPr>
                </pic:pic>
              </a:graphicData>
            </a:graphic>
          </wp:inline>
        </w:drawing>
      </w:r>
    </w:p>
    <w:p w:rsidR="00DF1D33" w:rsidRDefault="00DF1D33" w:rsidP="00DF1D33">
      <w:r>
        <w:t xml:space="preserve">Для создания новой </w:t>
      </w:r>
      <w:proofErr w:type="spellStart"/>
      <w:r>
        <w:t>роллеты</w:t>
      </w:r>
      <w:proofErr w:type="spellEnd"/>
      <w:r>
        <w:t xml:space="preserve"> необходимо нажать на кнопку «+ Добавить </w:t>
      </w:r>
      <w:proofErr w:type="spellStart"/>
      <w:r>
        <w:t>роллету</w:t>
      </w:r>
      <w:proofErr w:type="spellEnd"/>
      <w:r>
        <w:t>», расположенную в верхней правой части экрана.</w:t>
      </w:r>
    </w:p>
    <w:p w:rsidR="00DF1D33" w:rsidRDefault="00DF1D33" w:rsidP="00DF1D33">
      <w:r>
        <w:rPr>
          <w:noProof/>
          <w:lang w:eastAsia="ru-RU"/>
        </w:rPr>
        <w:drawing>
          <wp:inline distT="0" distB="0" distL="0" distR="0">
            <wp:extent cx="1612900" cy="387716"/>
            <wp:effectExtent l="1905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1612900" cy="387716"/>
                    </a:xfrm>
                    <a:prstGeom prst="rect">
                      <a:avLst/>
                    </a:prstGeom>
                    <a:noFill/>
                    <a:ln w="9525">
                      <a:noFill/>
                      <a:miter lim="800000"/>
                      <a:headEnd/>
                      <a:tailEnd/>
                    </a:ln>
                  </pic:spPr>
                </pic:pic>
              </a:graphicData>
            </a:graphic>
          </wp:inline>
        </w:drawing>
      </w:r>
    </w:p>
    <w:p w:rsidR="00DF1D33" w:rsidRDefault="00DF1D33" w:rsidP="00DF1D33">
      <w:r>
        <w:t xml:space="preserve">Перед вами возникнет окно создания </w:t>
      </w:r>
      <w:proofErr w:type="spellStart"/>
      <w:r>
        <w:t>роллеты</w:t>
      </w:r>
      <w:proofErr w:type="spellEnd"/>
      <w:r>
        <w:t>, в котором необходимо будет заполнить следующие пункты:</w:t>
      </w:r>
    </w:p>
    <w:p w:rsidR="00DF1D33" w:rsidRDefault="00DF1D33" w:rsidP="00DF1D33">
      <w:r>
        <w:rPr>
          <w:noProof/>
          <w:lang w:eastAsia="ru-RU"/>
        </w:rPr>
        <w:drawing>
          <wp:inline distT="0" distB="0" distL="0" distR="0">
            <wp:extent cx="2654806" cy="20828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2655266" cy="208316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31129" cy="31242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srcRect/>
                    <a:stretch>
                      <a:fillRect/>
                    </a:stretch>
                  </pic:blipFill>
                  <pic:spPr bwMode="auto">
                    <a:xfrm>
                      <a:off x="0" y="0"/>
                      <a:ext cx="2631129" cy="3124200"/>
                    </a:xfrm>
                    <a:prstGeom prst="rect">
                      <a:avLst/>
                    </a:prstGeom>
                    <a:noFill/>
                    <a:ln w="9525">
                      <a:noFill/>
                      <a:miter lim="800000"/>
                      <a:headEnd/>
                      <a:tailEnd/>
                    </a:ln>
                  </pic:spPr>
                </pic:pic>
              </a:graphicData>
            </a:graphic>
          </wp:inline>
        </w:drawing>
      </w:r>
    </w:p>
    <w:p w:rsidR="00DF1D33" w:rsidRDefault="00DF1D33" w:rsidP="00DF1D33">
      <w:pPr>
        <w:pStyle w:val="11"/>
        <w:numPr>
          <w:ilvl w:val="0"/>
          <w:numId w:val="17"/>
        </w:numPr>
        <w:rPr>
          <w:rFonts w:asciiTheme="minorHAnsi" w:hAnsiTheme="minorHAnsi" w:cstheme="minorHAnsi"/>
        </w:rPr>
      </w:pPr>
      <w:r>
        <w:rPr>
          <w:rFonts w:asciiTheme="minorHAnsi" w:hAnsiTheme="minorHAnsi" w:cstheme="minorHAnsi"/>
          <w:b/>
        </w:rPr>
        <w:t xml:space="preserve">Название </w:t>
      </w:r>
      <w:r>
        <w:rPr>
          <w:rFonts w:asciiTheme="minorHAnsi" w:hAnsiTheme="minorHAnsi" w:cstheme="minorHAnsi"/>
        </w:rPr>
        <w:t>–</w:t>
      </w:r>
      <w:r w:rsidRPr="00F6552C">
        <w:rPr>
          <w:rFonts w:asciiTheme="minorHAnsi" w:hAnsiTheme="minorHAnsi" w:cstheme="minorHAnsi"/>
        </w:rPr>
        <w:t xml:space="preserve"> </w:t>
      </w:r>
      <w:r>
        <w:rPr>
          <w:rFonts w:asciiTheme="minorHAnsi" w:hAnsiTheme="minorHAnsi" w:cstheme="minorHAnsi"/>
        </w:rPr>
        <w:t xml:space="preserve">название/номер </w:t>
      </w:r>
      <w:proofErr w:type="spellStart"/>
      <w:r>
        <w:rPr>
          <w:rFonts w:asciiTheme="minorHAnsi" w:hAnsiTheme="minorHAnsi" w:cstheme="minorHAnsi"/>
        </w:rPr>
        <w:t>роллеты</w:t>
      </w:r>
      <w:proofErr w:type="spellEnd"/>
      <w:r>
        <w:rPr>
          <w:rFonts w:asciiTheme="minorHAnsi" w:hAnsiTheme="minorHAnsi" w:cstheme="minorHAnsi"/>
        </w:rPr>
        <w:t>.</w:t>
      </w:r>
    </w:p>
    <w:p w:rsidR="00DF1D33" w:rsidRPr="002B4C72" w:rsidRDefault="00DF1D33" w:rsidP="00DF1D33">
      <w:pPr>
        <w:pStyle w:val="11"/>
        <w:numPr>
          <w:ilvl w:val="0"/>
          <w:numId w:val="17"/>
        </w:numPr>
        <w:rPr>
          <w:rFonts w:cstheme="minorHAnsi"/>
          <w:b/>
        </w:rPr>
      </w:pPr>
      <w:r w:rsidRPr="002B4C72">
        <w:rPr>
          <w:rFonts w:asciiTheme="minorHAnsi" w:hAnsiTheme="minorHAnsi" w:cstheme="minorHAnsi"/>
          <w:b/>
        </w:rPr>
        <w:t xml:space="preserve">Связи с </w:t>
      </w:r>
      <w:r>
        <w:rPr>
          <w:rFonts w:asciiTheme="minorHAnsi" w:hAnsiTheme="minorHAnsi" w:cstheme="minorHAnsi"/>
          <w:b/>
        </w:rPr>
        <w:t xml:space="preserve">сервисными </w:t>
      </w:r>
      <w:proofErr w:type="gramStart"/>
      <w:r>
        <w:rPr>
          <w:rFonts w:asciiTheme="minorHAnsi" w:hAnsiTheme="minorHAnsi" w:cstheme="minorHAnsi"/>
          <w:b/>
        </w:rPr>
        <w:t>зонами</w:t>
      </w:r>
      <w:r w:rsidRPr="002B4C72">
        <w:rPr>
          <w:rFonts w:asciiTheme="minorHAnsi" w:hAnsiTheme="minorHAnsi" w:cstheme="minorHAnsi"/>
          <w:b/>
        </w:rPr>
        <w:t xml:space="preserve">  </w:t>
      </w:r>
      <w:r w:rsidRPr="002B4C72">
        <w:rPr>
          <w:rFonts w:asciiTheme="minorHAnsi" w:hAnsiTheme="minorHAnsi" w:cstheme="minorHAnsi"/>
        </w:rPr>
        <w:t>-</w:t>
      </w:r>
      <w:proofErr w:type="gramEnd"/>
      <w:r w:rsidRPr="002B4C72">
        <w:rPr>
          <w:rFonts w:asciiTheme="minorHAnsi" w:hAnsiTheme="minorHAnsi" w:cstheme="minorHAnsi"/>
        </w:rPr>
        <w:t xml:space="preserve"> выбор </w:t>
      </w:r>
      <w:r>
        <w:rPr>
          <w:rFonts w:asciiTheme="minorHAnsi" w:hAnsiTheme="minorHAnsi" w:cstheme="minorHAnsi"/>
        </w:rPr>
        <w:t>СЗ</w:t>
      </w:r>
      <w:r w:rsidRPr="002B4C72">
        <w:rPr>
          <w:rFonts w:asciiTheme="minorHAnsi" w:hAnsiTheme="minorHAnsi" w:cstheme="minorHAnsi"/>
        </w:rPr>
        <w:t xml:space="preserve"> из списка, </w:t>
      </w:r>
      <w:r>
        <w:rPr>
          <w:rFonts w:asciiTheme="minorHAnsi" w:hAnsiTheme="minorHAnsi" w:cstheme="minorHAnsi"/>
        </w:rPr>
        <w:t>которой(</w:t>
      </w:r>
      <w:proofErr w:type="spellStart"/>
      <w:r>
        <w:rPr>
          <w:rFonts w:asciiTheme="minorHAnsi" w:hAnsiTheme="minorHAnsi" w:cstheme="minorHAnsi"/>
        </w:rPr>
        <w:t>ым</w:t>
      </w:r>
      <w:proofErr w:type="spellEnd"/>
      <w:r>
        <w:rPr>
          <w:rFonts w:asciiTheme="minorHAnsi" w:hAnsiTheme="minorHAnsi" w:cstheme="minorHAnsi"/>
        </w:rPr>
        <w:t xml:space="preserve">) будет соответствовать данная </w:t>
      </w:r>
      <w:proofErr w:type="spellStart"/>
      <w:r>
        <w:rPr>
          <w:rFonts w:asciiTheme="minorHAnsi" w:hAnsiTheme="minorHAnsi" w:cstheme="minorHAnsi"/>
        </w:rPr>
        <w:t>ролета</w:t>
      </w:r>
      <w:proofErr w:type="spellEnd"/>
      <w:r w:rsidRPr="002B4C72">
        <w:rPr>
          <w:rFonts w:asciiTheme="minorHAnsi" w:hAnsiTheme="minorHAnsi" w:cstheme="minorHAnsi"/>
        </w:rPr>
        <w:t xml:space="preserve">. Вы можете выбрать одно или несколько значений. </w:t>
      </w:r>
    </w:p>
    <w:p w:rsidR="00DF1D33" w:rsidRPr="00DF1D33" w:rsidRDefault="00DF1D33" w:rsidP="00DF1D33">
      <w:pPr>
        <w:pStyle w:val="11"/>
        <w:ind w:left="720"/>
        <w:rPr>
          <w:rFonts w:asciiTheme="minorHAnsi" w:hAnsiTheme="minorHAnsi" w:cstheme="minorHAnsi"/>
          <w:i/>
        </w:rPr>
      </w:pPr>
      <w:r w:rsidRPr="002B4C72">
        <w:rPr>
          <w:rFonts w:asciiTheme="minorHAnsi" w:hAnsiTheme="minorHAnsi" w:cstheme="minorHAnsi"/>
          <w:i/>
        </w:rPr>
        <w:t xml:space="preserve">Прим. За разными сервисными зонами, при необходимости, могут быть закреплены одни и те же </w:t>
      </w:r>
      <w:proofErr w:type="spellStart"/>
      <w:r w:rsidRPr="002B4C72">
        <w:rPr>
          <w:rFonts w:asciiTheme="minorHAnsi" w:hAnsiTheme="minorHAnsi" w:cstheme="minorHAnsi"/>
          <w:i/>
        </w:rPr>
        <w:t>роллеты</w:t>
      </w:r>
      <w:proofErr w:type="spellEnd"/>
      <w:r w:rsidRPr="002B4C72">
        <w:rPr>
          <w:rFonts w:asciiTheme="minorHAnsi" w:hAnsiTheme="minorHAnsi" w:cstheme="minorHAnsi"/>
          <w:i/>
        </w:rPr>
        <w:t>.</w:t>
      </w:r>
      <w:r w:rsidRPr="00DF1D33">
        <w:t xml:space="preserve"> </w:t>
      </w:r>
      <w:r w:rsidRPr="00DF1D33">
        <w:rPr>
          <w:rFonts w:asciiTheme="minorHAnsi" w:hAnsiTheme="minorHAnsi" w:cstheme="minorHAnsi"/>
          <w:i/>
        </w:rPr>
        <w:t xml:space="preserve">Одна </w:t>
      </w:r>
      <w:proofErr w:type="spellStart"/>
      <w:r w:rsidRPr="00DF1D33">
        <w:rPr>
          <w:rFonts w:asciiTheme="minorHAnsi" w:hAnsiTheme="minorHAnsi" w:cstheme="minorHAnsi"/>
          <w:i/>
        </w:rPr>
        <w:t>ролета</w:t>
      </w:r>
      <w:proofErr w:type="spellEnd"/>
      <w:r w:rsidRPr="00DF1D33">
        <w:rPr>
          <w:rFonts w:asciiTheme="minorHAnsi" w:hAnsiTheme="minorHAnsi" w:cstheme="minorHAnsi"/>
          <w:i/>
        </w:rPr>
        <w:t xml:space="preserve"> может принадлежать разным сервисным зонам. </w:t>
      </w:r>
    </w:p>
    <w:p w:rsidR="00DF1D33" w:rsidRDefault="00DF1D33" w:rsidP="00DF1D33">
      <w:pPr>
        <w:pStyle w:val="11"/>
        <w:ind w:left="720"/>
        <w:rPr>
          <w:rFonts w:asciiTheme="minorHAnsi" w:hAnsiTheme="minorHAnsi" w:cstheme="minorHAnsi"/>
          <w:i/>
        </w:rPr>
      </w:pPr>
    </w:p>
    <w:p w:rsidR="007159B5" w:rsidRDefault="00DF1D33" w:rsidP="00F909F3">
      <w:pPr>
        <w:pStyle w:val="11"/>
        <w:rPr>
          <w:sz w:val="32"/>
          <w:szCs w:val="32"/>
        </w:rPr>
      </w:pPr>
      <w:r>
        <w:rPr>
          <w:rFonts w:asciiTheme="minorHAnsi" w:hAnsiTheme="minorHAnsi" w:cstheme="minorHAnsi"/>
        </w:rPr>
        <w:t>На главном экране подраздела «</w:t>
      </w:r>
      <w:proofErr w:type="spellStart"/>
      <w:r>
        <w:rPr>
          <w:rFonts w:asciiTheme="minorHAnsi" w:hAnsiTheme="minorHAnsi" w:cstheme="minorHAnsi"/>
        </w:rPr>
        <w:t>Роллеты</w:t>
      </w:r>
      <w:proofErr w:type="spellEnd"/>
      <w:r>
        <w:rPr>
          <w:rFonts w:asciiTheme="minorHAnsi" w:hAnsiTheme="minorHAnsi" w:cstheme="minorHAnsi"/>
        </w:rPr>
        <w:t xml:space="preserve">» </w:t>
      </w:r>
      <w:r w:rsidRPr="00DF1D33">
        <w:rPr>
          <w:rFonts w:asciiTheme="minorHAnsi" w:hAnsiTheme="minorHAnsi" w:cstheme="minorHAnsi"/>
        </w:rPr>
        <w:t xml:space="preserve">можно увидеть принадлежность </w:t>
      </w:r>
      <w:proofErr w:type="spellStart"/>
      <w:r w:rsidRPr="00DF1D33">
        <w:rPr>
          <w:rFonts w:asciiTheme="minorHAnsi" w:hAnsiTheme="minorHAnsi" w:cstheme="minorHAnsi"/>
        </w:rPr>
        <w:t>роллеты</w:t>
      </w:r>
      <w:proofErr w:type="spellEnd"/>
      <w:r w:rsidRPr="00DF1D33">
        <w:rPr>
          <w:rFonts w:asciiTheme="minorHAnsi" w:hAnsiTheme="minorHAnsi" w:cstheme="minorHAnsi"/>
        </w:rPr>
        <w:t xml:space="preserve"> к сервисным зонам</w:t>
      </w:r>
      <w:r>
        <w:rPr>
          <w:rFonts w:asciiTheme="minorHAnsi" w:hAnsiTheme="minorHAnsi" w:cstheme="minorHAnsi"/>
        </w:rPr>
        <w:t>.</w:t>
      </w:r>
      <w:r w:rsidRPr="00DF1D33">
        <w:rPr>
          <w:rFonts w:asciiTheme="minorHAnsi" w:hAnsiTheme="minorHAnsi" w:cstheme="minorHAnsi"/>
        </w:rPr>
        <w:t xml:space="preserve"> Здесь же можно удалить привязку</w:t>
      </w:r>
      <w:r>
        <w:rPr>
          <w:rFonts w:asciiTheme="minorHAnsi" w:hAnsiTheme="minorHAnsi" w:cstheme="minorHAnsi"/>
        </w:rPr>
        <w:t>, нажав на значок «х»</w:t>
      </w:r>
      <w:r w:rsidRPr="00DF1D33">
        <w:rPr>
          <w:rFonts w:asciiTheme="minorHAnsi" w:hAnsiTheme="minorHAnsi" w:cstheme="minorHAnsi"/>
        </w:rPr>
        <w:t xml:space="preserve"> у сервис</w:t>
      </w:r>
      <w:r w:rsidR="00F909F3">
        <w:rPr>
          <w:rFonts w:asciiTheme="minorHAnsi" w:hAnsiTheme="minorHAnsi" w:cstheme="minorHAnsi"/>
        </w:rPr>
        <w:t xml:space="preserve">ной зоны. Привязка удаляется и в списке </w:t>
      </w:r>
      <w:proofErr w:type="spellStart"/>
      <w:r w:rsidR="00F909F3">
        <w:rPr>
          <w:rFonts w:asciiTheme="minorHAnsi" w:hAnsiTheme="minorHAnsi" w:cstheme="minorHAnsi"/>
        </w:rPr>
        <w:t>роллет</w:t>
      </w:r>
      <w:proofErr w:type="spellEnd"/>
      <w:r>
        <w:rPr>
          <w:rFonts w:asciiTheme="minorHAnsi" w:hAnsiTheme="minorHAnsi" w:cstheme="minorHAnsi"/>
        </w:rPr>
        <w:t>,</w:t>
      </w:r>
      <w:r w:rsidRPr="00DF1D33">
        <w:rPr>
          <w:rFonts w:asciiTheme="minorHAnsi" w:hAnsiTheme="minorHAnsi" w:cstheme="minorHAnsi"/>
        </w:rPr>
        <w:t xml:space="preserve"> </w:t>
      </w:r>
      <w:r>
        <w:rPr>
          <w:rFonts w:asciiTheme="minorHAnsi" w:hAnsiTheme="minorHAnsi" w:cstheme="minorHAnsi"/>
        </w:rPr>
        <w:t xml:space="preserve">и при редактировании информации о </w:t>
      </w:r>
      <w:proofErr w:type="spellStart"/>
      <w:r>
        <w:rPr>
          <w:rFonts w:asciiTheme="minorHAnsi" w:hAnsiTheme="minorHAnsi" w:cstheme="minorHAnsi"/>
        </w:rPr>
        <w:t>роллете</w:t>
      </w:r>
      <w:proofErr w:type="spellEnd"/>
      <w:r>
        <w:rPr>
          <w:rFonts w:asciiTheme="minorHAnsi" w:hAnsiTheme="minorHAnsi" w:cstheme="minorHAnsi"/>
        </w:rPr>
        <w:t xml:space="preserve">, </w:t>
      </w:r>
      <w:r w:rsidRPr="00DF1D33">
        <w:rPr>
          <w:rFonts w:asciiTheme="minorHAnsi" w:hAnsiTheme="minorHAnsi" w:cstheme="minorHAnsi"/>
        </w:rPr>
        <w:t xml:space="preserve">и в </w:t>
      </w:r>
      <w:r>
        <w:rPr>
          <w:rFonts w:asciiTheme="minorHAnsi" w:hAnsiTheme="minorHAnsi" w:cstheme="minorHAnsi"/>
        </w:rPr>
        <w:t>подразделе «Сервисные зоны»</w:t>
      </w:r>
      <w:r w:rsidRPr="00DF1D33">
        <w:rPr>
          <w:rFonts w:asciiTheme="minorHAnsi" w:hAnsiTheme="minorHAnsi" w:cstheme="minorHAnsi"/>
        </w:rPr>
        <w:t>.</w:t>
      </w:r>
    </w:p>
    <w:p w:rsidR="00702B2A" w:rsidRDefault="00702B2A">
      <w:pPr>
        <w:rPr>
          <w:rFonts w:ascii="Times New Roman" w:eastAsia="Times New Roman" w:hAnsi="Times New Roman" w:cs="Times New Roman"/>
          <w:b/>
          <w:bCs/>
          <w:kern w:val="36"/>
          <w:sz w:val="32"/>
          <w:szCs w:val="32"/>
          <w:lang w:eastAsia="ru-RU"/>
        </w:rPr>
      </w:pPr>
      <w:r>
        <w:rPr>
          <w:sz w:val="32"/>
          <w:szCs w:val="32"/>
        </w:rPr>
        <w:br w:type="page"/>
      </w:r>
    </w:p>
    <w:p w:rsidR="00702B2A" w:rsidRDefault="00702B2A" w:rsidP="00702B2A">
      <w:pPr>
        <w:pStyle w:val="1"/>
        <w:numPr>
          <w:ilvl w:val="0"/>
          <w:numId w:val="0"/>
        </w:numPr>
        <w:rPr>
          <w:sz w:val="32"/>
          <w:szCs w:val="32"/>
        </w:rPr>
      </w:pPr>
      <w:bookmarkStart w:id="13" w:name="_Toc89694542"/>
      <w:r w:rsidRPr="00702B2A">
        <w:rPr>
          <w:sz w:val="32"/>
          <w:szCs w:val="32"/>
        </w:rPr>
        <w:lastRenderedPageBreak/>
        <w:t xml:space="preserve">3. </w:t>
      </w:r>
      <w:r w:rsidR="003E071D">
        <w:rPr>
          <w:sz w:val="32"/>
          <w:szCs w:val="32"/>
        </w:rPr>
        <w:t>Раздел «</w:t>
      </w:r>
      <w:r w:rsidR="00A57B16">
        <w:rPr>
          <w:sz w:val="32"/>
          <w:szCs w:val="32"/>
        </w:rPr>
        <w:t>Черный список ТС</w:t>
      </w:r>
      <w:r w:rsidR="003E071D">
        <w:rPr>
          <w:sz w:val="32"/>
          <w:szCs w:val="32"/>
        </w:rPr>
        <w:t>»</w:t>
      </w:r>
      <w:bookmarkEnd w:id="13"/>
    </w:p>
    <w:p w:rsidR="00A57B16" w:rsidRDefault="00A57B16" w:rsidP="00702B2A">
      <w:r>
        <w:t>Здесь вы можете создать Черный список ТС, которым будет запрещен въезд на территорию ТЦ.</w:t>
      </w:r>
    </w:p>
    <w:p w:rsidR="00B92FC5" w:rsidRDefault="00B92FC5" w:rsidP="00702B2A"/>
    <w:p w:rsidR="00B92FC5" w:rsidRDefault="00B92FC5" w:rsidP="00B92FC5">
      <w:pPr>
        <w:pStyle w:val="3"/>
      </w:pPr>
      <w:bookmarkStart w:id="14" w:name="_Toc89694543"/>
      <w:r>
        <w:t>Внесение нового ТС в список</w:t>
      </w:r>
      <w:bookmarkEnd w:id="14"/>
    </w:p>
    <w:p w:rsidR="00B92FC5" w:rsidRDefault="00B92FC5" w:rsidP="00702B2A"/>
    <w:p w:rsidR="00A57B16" w:rsidRDefault="00A57B16" w:rsidP="00702B2A">
      <w:r>
        <w:t>Внести новое ТС в черный список можно при помощи кнопки «+ Добавить ТС», расположенной в правой верхней части окна. При нажатии на нее, откроется окно со следующими параметрами, которые необходимо заполнить:</w:t>
      </w:r>
    </w:p>
    <w:p w:rsidR="00A57B16" w:rsidRDefault="00A57B16" w:rsidP="00702B2A">
      <w:r>
        <w:rPr>
          <w:noProof/>
          <w:lang w:eastAsia="ru-RU"/>
        </w:rPr>
        <w:drawing>
          <wp:inline distT="0" distB="0" distL="0" distR="0">
            <wp:extent cx="3575050" cy="2437960"/>
            <wp:effectExtent l="1905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3575050" cy="2437960"/>
                    </a:xfrm>
                    <a:prstGeom prst="rect">
                      <a:avLst/>
                    </a:prstGeom>
                    <a:noFill/>
                    <a:ln w="9525">
                      <a:noFill/>
                      <a:miter lim="800000"/>
                      <a:headEnd/>
                      <a:tailEnd/>
                    </a:ln>
                  </pic:spPr>
                </pic:pic>
              </a:graphicData>
            </a:graphic>
          </wp:inline>
        </w:drawing>
      </w:r>
    </w:p>
    <w:p w:rsidR="00A57B16" w:rsidRDefault="00A57B16" w:rsidP="00A57B16">
      <w:pPr>
        <w:pStyle w:val="11"/>
        <w:numPr>
          <w:ilvl w:val="0"/>
          <w:numId w:val="17"/>
        </w:numPr>
        <w:rPr>
          <w:rFonts w:asciiTheme="minorHAnsi" w:hAnsiTheme="minorHAnsi" w:cstheme="minorHAnsi"/>
        </w:rPr>
      </w:pPr>
      <w:r>
        <w:rPr>
          <w:rFonts w:asciiTheme="minorHAnsi" w:hAnsiTheme="minorHAnsi" w:cstheme="minorHAnsi"/>
          <w:b/>
        </w:rPr>
        <w:t xml:space="preserve">Номер </w:t>
      </w:r>
      <w:r>
        <w:rPr>
          <w:rFonts w:asciiTheme="minorHAnsi" w:hAnsiTheme="minorHAnsi" w:cstheme="minorHAnsi"/>
        </w:rPr>
        <w:t>–</w:t>
      </w:r>
      <w:r w:rsidRPr="00F6552C">
        <w:rPr>
          <w:rFonts w:asciiTheme="minorHAnsi" w:hAnsiTheme="minorHAnsi" w:cstheme="minorHAnsi"/>
        </w:rPr>
        <w:t xml:space="preserve"> </w:t>
      </w:r>
      <w:r>
        <w:rPr>
          <w:rFonts w:asciiTheme="minorHAnsi" w:hAnsiTheme="minorHAnsi" w:cstheme="minorHAnsi"/>
        </w:rPr>
        <w:t xml:space="preserve">номер ТС </w:t>
      </w:r>
    </w:p>
    <w:p w:rsidR="00A57B16" w:rsidRDefault="00A57B16" w:rsidP="00A57B16">
      <w:pPr>
        <w:pStyle w:val="11"/>
        <w:rPr>
          <w:rFonts w:asciiTheme="minorHAnsi" w:hAnsiTheme="minorHAnsi" w:cstheme="minorHAnsi"/>
        </w:rPr>
      </w:pPr>
      <w:r w:rsidRPr="00D8600B">
        <w:rPr>
          <w:rFonts w:asciiTheme="minorHAnsi" w:hAnsiTheme="minorHAnsi" w:cstheme="minorHAnsi"/>
          <w:i/>
        </w:rPr>
        <w:t xml:space="preserve">Прим. </w:t>
      </w:r>
      <w:r>
        <w:rPr>
          <w:rFonts w:asciiTheme="minorHAnsi" w:hAnsiTheme="minorHAnsi" w:cstheme="minorHAnsi"/>
          <w:i/>
        </w:rPr>
        <w:t>Русские номера вводятся по определенной схеме, программа не даст ввести неподходящие для русских номеров символы и/или их количество. При регистрации иностранных номеров, форма введения произвольная</w:t>
      </w:r>
    </w:p>
    <w:p w:rsidR="00A57B16" w:rsidRDefault="00A57B16" w:rsidP="00A57B16">
      <w:pPr>
        <w:pStyle w:val="11"/>
        <w:numPr>
          <w:ilvl w:val="0"/>
          <w:numId w:val="17"/>
        </w:numPr>
        <w:rPr>
          <w:rFonts w:asciiTheme="minorHAnsi" w:hAnsiTheme="minorHAnsi" w:cstheme="minorHAnsi"/>
          <w:b/>
        </w:rPr>
      </w:pPr>
      <w:r w:rsidRPr="00A57B16">
        <w:rPr>
          <w:rFonts w:asciiTheme="minorHAnsi" w:hAnsiTheme="minorHAnsi" w:cstheme="minorHAnsi"/>
          <w:b/>
        </w:rPr>
        <w:t>Комментарий</w:t>
      </w:r>
      <w:r w:rsidRPr="00A57B16">
        <w:rPr>
          <w:rFonts w:asciiTheme="minorHAnsi" w:hAnsiTheme="minorHAnsi" w:cstheme="minorHAnsi"/>
        </w:rPr>
        <w:t xml:space="preserve"> </w:t>
      </w:r>
      <w:r>
        <w:rPr>
          <w:rFonts w:asciiTheme="minorHAnsi" w:hAnsiTheme="minorHAnsi" w:cstheme="minorHAnsi"/>
        </w:rPr>
        <w:t>–</w:t>
      </w:r>
      <w:r>
        <w:rPr>
          <w:rFonts w:asciiTheme="minorHAnsi" w:hAnsiTheme="minorHAnsi" w:cstheme="minorHAnsi"/>
          <w:b/>
        </w:rPr>
        <w:t xml:space="preserve"> </w:t>
      </w:r>
      <w:r>
        <w:rPr>
          <w:rFonts w:asciiTheme="minorHAnsi" w:hAnsiTheme="minorHAnsi" w:cstheme="minorHAnsi"/>
        </w:rPr>
        <w:t>любой комментарий/пометка.</w:t>
      </w:r>
    </w:p>
    <w:p w:rsidR="00A57B16" w:rsidRDefault="00B92FC5" w:rsidP="00A57B16">
      <w:pPr>
        <w:pStyle w:val="11"/>
        <w:numPr>
          <w:ilvl w:val="0"/>
          <w:numId w:val="17"/>
        </w:numPr>
        <w:rPr>
          <w:rFonts w:asciiTheme="minorHAnsi" w:hAnsiTheme="minorHAnsi" w:cstheme="minorHAnsi"/>
        </w:rPr>
      </w:pPr>
      <w:r>
        <w:rPr>
          <w:rFonts w:asciiTheme="minorHAnsi" w:hAnsiTheme="minorHAnsi" w:cstheme="minorHAnsi"/>
          <w:b/>
        </w:rPr>
        <w:t xml:space="preserve">Прикрепить файлы </w:t>
      </w:r>
      <w:r>
        <w:rPr>
          <w:rFonts w:asciiTheme="minorHAnsi" w:hAnsiTheme="minorHAnsi" w:cstheme="minorHAnsi"/>
        </w:rPr>
        <w:t xml:space="preserve">– при помощи этой кнопки вы можете добавить необходимые изображения (фото ТС/номерного знака/документов и </w:t>
      </w:r>
      <w:proofErr w:type="spellStart"/>
      <w:r>
        <w:rPr>
          <w:rFonts w:asciiTheme="minorHAnsi" w:hAnsiTheme="minorHAnsi" w:cstheme="minorHAnsi"/>
        </w:rPr>
        <w:t>тд</w:t>
      </w:r>
      <w:proofErr w:type="spellEnd"/>
      <w:r>
        <w:rPr>
          <w:rFonts w:asciiTheme="minorHAnsi" w:hAnsiTheme="minorHAnsi" w:cstheme="minorHAnsi"/>
        </w:rPr>
        <w:t>).</w:t>
      </w:r>
      <w:r w:rsidRPr="00B92FC5">
        <w:rPr>
          <w:rFonts w:asciiTheme="minorHAnsi" w:hAnsiTheme="minorHAnsi" w:cstheme="minorHAnsi"/>
        </w:rPr>
        <w:t xml:space="preserve"> </w:t>
      </w:r>
    </w:p>
    <w:p w:rsidR="00B92FC5" w:rsidRPr="00B92FC5" w:rsidRDefault="00B92FC5" w:rsidP="00B92FC5">
      <w:pPr>
        <w:pStyle w:val="11"/>
        <w:ind w:left="720"/>
        <w:rPr>
          <w:rFonts w:asciiTheme="minorHAnsi" w:hAnsiTheme="minorHAnsi" w:cstheme="minorHAnsi"/>
        </w:rPr>
      </w:pPr>
      <w:r>
        <w:rPr>
          <w:rFonts w:cstheme="minorHAnsi"/>
          <w:noProof/>
        </w:rPr>
        <w:drawing>
          <wp:inline distT="0" distB="0" distL="0" distR="0">
            <wp:extent cx="2908300" cy="3134373"/>
            <wp:effectExtent l="1905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2910108" cy="3136321"/>
                    </a:xfrm>
                    <a:prstGeom prst="rect">
                      <a:avLst/>
                    </a:prstGeom>
                    <a:noFill/>
                    <a:ln w="9525">
                      <a:noFill/>
                      <a:miter lim="800000"/>
                      <a:headEnd/>
                      <a:tailEnd/>
                    </a:ln>
                  </pic:spPr>
                </pic:pic>
              </a:graphicData>
            </a:graphic>
          </wp:inline>
        </w:drawing>
      </w:r>
    </w:p>
    <w:p w:rsidR="00A57B16" w:rsidRDefault="00A57B16" w:rsidP="00A57B16">
      <w:pPr>
        <w:pStyle w:val="11"/>
        <w:ind w:left="720"/>
        <w:rPr>
          <w:rFonts w:asciiTheme="minorHAnsi" w:hAnsiTheme="minorHAnsi" w:cstheme="minorHAnsi"/>
        </w:rPr>
      </w:pPr>
    </w:p>
    <w:p w:rsidR="00A57B16" w:rsidRDefault="00B92FC5" w:rsidP="00B92FC5">
      <w:pPr>
        <w:pStyle w:val="11"/>
        <w:rPr>
          <w:rFonts w:asciiTheme="minorHAnsi" w:hAnsiTheme="minorHAnsi" w:cstheme="minorHAnsi"/>
        </w:rPr>
      </w:pPr>
      <w:r>
        <w:rPr>
          <w:rFonts w:asciiTheme="minorHAnsi" w:hAnsiTheme="minorHAnsi" w:cstheme="minorHAnsi"/>
        </w:rPr>
        <w:lastRenderedPageBreak/>
        <w:t>При помощи кнопок «Добавить» и «Отменить» вы можете либо добавить новое ТС в черный список, либо отменить эту операцию.</w:t>
      </w:r>
    </w:p>
    <w:p w:rsidR="00B92FC5" w:rsidRDefault="00B92FC5" w:rsidP="00A57B16">
      <w:pPr>
        <w:pStyle w:val="11"/>
        <w:ind w:left="720"/>
        <w:rPr>
          <w:rFonts w:asciiTheme="minorHAnsi" w:hAnsiTheme="minorHAnsi" w:cstheme="minorHAnsi"/>
        </w:rPr>
      </w:pPr>
    </w:p>
    <w:p w:rsidR="00B92FC5" w:rsidRDefault="00B92FC5" w:rsidP="00B92FC5">
      <w:pPr>
        <w:pStyle w:val="11"/>
        <w:rPr>
          <w:rFonts w:asciiTheme="minorHAnsi" w:hAnsiTheme="minorHAnsi" w:cstheme="minorHAnsi"/>
        </w:rPr>
      </w:pPr>
      <w:r>
        <w:rPr>
          <w:rFonts w:cstheme="minorHAnsi"/>
          <w:noProof/>
        </w:rPr>
        <w:drawing>
          <wp:inline distT="0" distB="0" distL="0" distR="0">
            <wp:extent cx="6645910" cy="788109"/>
            <wp:effectExtent l="1905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srcRect/>
                    <a:stretch>
                      <a:fillRect/>
                    </a:stretch>
                  </pic:blipFill>
                  <pic:spPr bwMode="auto">
                    <a:xfrm>
                      <a:off x="0" y="0"/>
                      <a:ext cx="6645910" cy="788109"/>
                    </a:xfrm>
                    <a:prstGeom prst="rect">
                      <a:avLst/>
                    </a:prstGeom>
                    <a:noFill/>
                    <a:ln w="9525">
                      <a:noFill/>
                      <a:miter lim="800000"/>
                      <a:headEnd/>
                      <a:tailEnd/>
                    </a:ln>
                  </pic:spPr>
                </pic:pic>
              </a:graphicData>
            </a:graphic>
          </wp:inline>
        </w:drawing>
      </w:r>
    </w:p>
    <w:p w:rsidR="00B92FC5" w:rsidRDefault="00B92FC5" w:rsidP="00702B2A"/>
    <w:p w:rsidR="00A57B16" w:rsidRDefault="00B92FC5" w:rsidP="00702B2A">
      <w:r>
        <w:t xml:space="preserve">Новое ТС отобразится на первой позиции черного списка. Здесь же можно будет удалить выбранное ТС, а также посмотреть прикрепленные к нему изображения, нажав на иконку </w:t>
      </w:r>
      <w:r>
        <w:rPr>
          <w:noProof/>
          <w:lang w:eastAsia="ru-RU"/>
        </w:rPr>
        <w:drawing>
          <wp:inline distT="0" distB="0" distL="0" distR="0">
            <wp:extent cx="266700" cy="256032"/>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a:stretch>
                      <a:fillRect/>
                    </a:stretch>
                  </pic:blipFill>
                  <pic:spPr bwMode="auto">
                    <a:xfrm>
                      <a:off x="0" y="0"/>
                      <a:ext cx="266700" cy="256032"/>
                    </a:xfrm>
                    <a:prstGeom prst="rect">
                      <a:avLst/>
                    </a:prstGeom>
                    <a:noFill/>
                    <a:ln w="9525">
                      <a:noFill/>
                      <a:miter lim="800000"/>
                      <a:headEnd/>
                      <a:tailEnd/>
                    </a:ln>
                  </pic:spPr>
                </pic:pic>
              </a:graphicData>
            </a:graphic>
          </wp:inline>
        </w:drawing>
      </w:r>
    </w:p>
    <w:p w:rsidR="00B92FC5" w:rsidRDefault="00B92FC5">
      <w:r>
        <w:br w:type="page"/>
      </w:r>
    </w:p>
    <w:p w:rsidR="00702B2A" w:rsidRDefault="003E071D" w:rsidP="00702B2A">
      <w:pPr>
        <w:pStyle w:val="1"/>
        <w:numPr>
          <w:ilvl w:val="0"/>
          <w:numId w:val="0"/>
        </w:numPr>
        <w:rPr>
          <w:sz w:val="32"/>
          <w:szCs w:val="32"/>
        </w:rPr>
      </w:pPr>
      <w:bookmarkStart w:id="15" w:name="_Toc89694544"/>
      <w:r>
        <w:rPr>
          <w:sz w:val="32"/>
          <w:szCs w:val="32"/>
        </w:rPr>
        <w:lastRenderedPageBreak/>
        <w:t>4</w:t>
      </w:r>
      <w:r w:rsidR="00B92FC5" w:rsidRPr="00AA6E00">
        <w:rPr>
          <w:sz w:val="32"/>
          <w:szCs w:val="32"/>
        </w:rPr>
        <w:t xml:space="preserve">. </w:t>
      </w:r>
      <w:r w:rsidR="00B92FC5">
        <w:rPr>
          <w:sz w:val="32"/>
          <w:szCs w:val="32"/>
        </w:rPr>
        <w:t>Раздел «</w:t>
      </w:r>
      <w:r>
        <w:rPr>
          <w:sz w:val="32"/>
          <w:szCs w:val="32"/>
        </w:rPr>
        <w:t>Пользователи</w:t>
      </w:r>
      <w:r w:rsidR="00B92FC5">
        <w:rPr>
          <w:sz w:val="32"/>
          <w:szCs w:val="32"/>
        </w:rPr>
        <w:t>»</w:t>
      </w:r>
      <w:bookmarkEnd w:id="15"/>
    </w:p>
    <w:p w:rsidR="003E071D" w:rsidRDefault="003E071D" w:rsidP="003E071D">
      <w:r>
        <w:t>Здесь создается список Пользователей системы (работников данного ТЦ).</w:t>
      </w:r>
    </w:p>
    <w:p w:rsidR="003E071D" w:rsidRDefault="003E071D" w:rsidP="003E071D">
      <w:pPr>
        <w:pStyle w:val="3"/>
        <w:spacing w:line="240" w:lineRule="auto"/>
      </w:pPr>
      <w:bookmarkStart w:id="16" w:name="_Toc89694545"/>
      <w:r>
        <w:t>Создание нового пользователя</w:t>
      </w:r>
      <w:bookmarkEnd w:id="16"/>
    </w:p>
    <w:p w:rsidR="003E071D" w:rsidRDefault="003E071D" w:rsidP="003E071D">
      <w:pPr>
        <w:spacing w:line="240" w:lineRule="auto"/>
      </w:pPr>
      <w:r>
        <w:t xml:space="preserve">Для создания нового пользователя системы необходимо нажать на кнопку  </w:t>
      </w:r>
      <w:r>
        <w:rPr>
          <w:noProof/>
          <w:lang w:eastAsia="ru-RU"/>
        </w:rPr>
        <w:drawing>
          <wp:inline distT="0" distB="0" distL="0" distR="0">
            <wp:extent cx="1866900" cy="371373"/>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srcRect/>
                    <a:stretch>
                      <a:fillRect/>
                    </a:stretch>
                  </pic:blipFill>
                  <pic:spPr bwMode="auto">
                    <a:xfrm>
                      <a:off x="0" y="0"/>
                      <a:ext cx="1866900" cy="371373"/>
                    </a:xfrm>
                    <a:prstGeom prst="rect">
                      <a:avLst/>
                    </a:prstGeom>
                    <a:noFill/>
                    <a:ln w="9525">
                      <a:noFill/>
                      <a:miter lim="800000"/>
                      <a:headEnd/>
                      <a:tailEnd/>
                    </a:ln>
                  </pic:spPr>
                </pic:pic>
              </a:graphicData>
            </a:graphic>
          </wp:inline>
        </w:drawing>
      </w:r>
    </w:p>
    <w:p w:rsidR="003E071D" w:rsidRDefault="003E071D" w:rsidP="003E071D">
      <w:r>
        <w:t>После этого будет предложено выбрать тип пользователя:</w:t>
      </w:r>
    </w:p>
    <w:p w:rsidR="003E071D" w:rsidRPr="003E071D" w:rsidRDefault="003E071D" w:rsidP="003E071D">
      <w:r>
        <w:rPr>
          <w:noProof/>
          <w:lang w:eastAsia="ru-RU"/>
        </w:rPr>
        <w:drawing>
          <wp:inline distT="0" distB="0" distL="0" distR="0">
            <wp:extent cx="3206750" cy="1814902"/>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srcRect/>
                    <a:stretch>
                      <a:fillRect/>
                    </a:stretch>
                  </pic:blipFill>
                  <pic:spPr bwMode="auto">
                    <a:xfrm>
                      <a:off x="0" y="0"/>
                      <a:ext cx="3206750" cy="1814902"/>
                    </a:xfrm>
                    <a:prstGeom prst="rect">
                      <a:avLst/>
                    </a:prstGeom>
                    <a:noFill/>
                    <a:ln w="9525">
                      <a:noFill/>
                      <a:miter lim="800000"/>
                      <a:headEnd/>
                      <a:tailEnd/>
                    </a:ln>
                  </pic:spPr>
                </pic:pic>
              </a:graphicData>
            </a:graphic>
          </wp:inline>
        </w:drawing>
      </w:r>
    </w:p>
    <w:p w:rsidR="003E071D" w:rsidRPr="003E071D" w:rsidRDefault="003E071D" w:rsidP="003E071D">
      <w:r>
        <w:t xml:space="preserve">Для создания </w:t>
      </w:r>
      <w:r w:rsidR="00DD271D">
        <w:t>типа пользователя «Административный персонал», вам будет необходимо заполнить следующие пункты:</w:t>
      </w:r>
    </w:p>
    <w:p w:rsidR="003E071D" w:rsidRDefault="003E071D" w:rsidP="003E071D">
      <w:pPr>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noProof/>
          <w:kern w:val="36"/>
          <w:sz w:val="32"/>
          <w:szCs w:val="32"/>
          <w:lang w:eastAsia="ru-RU"/>
        </w:rPr>
        <w:drawing>
          <wp:inline distT="0" distB="0" distL="0" distR="0">
            <wp:extent cx="2778842" cy="4533900"/>
            <wp:effectExtent l="19050" t="0" r="2458"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srcRect/>
                    <a:stretch>
                      <a:fillRect/>
                    </a:stretch>
                  </pic:blipFill>
                  <pic:spPr bwMode="auto">
                    <a:xfrm>
                      <a:off x="0" y="0"/>
                      <a:ext cx="2778842" cy="4533900"/>
                    </a:xfrm>
                    <a:prstGeom prst="rect">
                      <a:avLst/>
                    </a:prstGeom>
                    <a:noFill/>
                    <a:ln w="9525">
                      <a:noFill/>
                      <a:miter lim="800000"/>
                      <a:headEnd/>
                      <a:tailEnd/>
                    </a:ln>
                  </pic:spPr>
                </pic:pic>
              </a:graphicData>
            </a:graphic>
          </wp:inline>
        </w:drawing>
      </w:r>
      <w:r w:rsidRPr="003E071D">
        <w:rPr>
          <w:rFonts w:ascii="Times New Roman" w:eastAsia="Times New Roman" w:hAnsi="Times New Roman" w:cs="Times New Roman"/>
          <w:b/>
          <w:bCs/>
          <w:kern w:val="36"/>
          <w:sz w:val="32"/>
          <w:szCs w:val="32"/>
          <w:lang w:eastAsia="ru-RU"/>
        </w:rPr>
        <w:t xml:space="preserve"> </w:t>
      </w:r>
      <w:r>
        <w:rPr>
          <w:rFonts w:ascii="Times New Roman" w:eastAsia="Times New Roman" w:hAnsi="Times New Roman" w:cs="Times New Roman"/>
          <w:b/>
          <w:bCs/>
          <w:noProof/>
          <w:kern w:val="36"/>
          <w:sz w:val="32"/>
          <w:szCs w:val="32"/>
          <w:lang w:eastAsia="ru-RU"/>
        </w:rPr>
        <w:drawing>
          <wp:inline distT="0" distB="0" distL="0" distR="0">
            <wp:extent cx="2800350" cy="236279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srcRect/>
                    <a:stretch>
                      <a:fillRect/>
                    </a:stretch>
                  </pic:blipFill>
                  <pic:spPr bwMode="auto">
                    <a:xfrm>
                      <a:off x="0" y="0"/>
                      <a:ext cx="2801565" cy="2363820"/>
                    </a:xfrm>
                    <a:prstGeom prst="rect">
                      <a:avLst/>
                    </a:prstGeom>
                    <a:noFill/>
                    <a:ln w="9525">
                      <a:noFill/>
                      <a:miter lim="800000"/>
                      <a:headEnd/>
                      <a:tailEnd/>
                    </a:ln>
                  </pic:spPr>
                </pic:pic>
              </a:graphicData>
            </a:graphic>
          </wp:inline>
        </w:drawing>
      </w:r>
    </w:p>
    <w:p w:rsidR="005C4A58" w:rsidRDefault="00DD271D" w:rsidP="00DD271D">
      <w:r>
        <w:t>А также выбрать «роль», «номер поста», «сервисную зону» и «арендатора» из выпадающих списков (создание которых будет рассмотрено ниже).</w:t>
      </w:r>
      <w:r w:rsidR="005C4A58">
        <w:t xml:space="preserve"> </w:t>
      </w:r>
    </w:p>
    <w:p w:rsidR="00DD271D" w:rsidRDefault="005C4A58" w:rsidP="00DD271D">
      <w:r>
        <w:t xml:space="preserve">Поля, </w:t>
      </w:r>
      <w:r w:rsidR="00C17FA7">
        <w:t>отмеченные</w:t>
      </w:r>
      <w:r>
        <w:t xml:space="preserve"> *, обязательны для заполнения.</w:t>
      </w:r>
    </w:p>
    <w:p w:rsidR="00DD271D" w:rsidRDefault="00DD271D" w:rsidP="00DD271D">
      <w:r>
        <w:lastRenderedPageBreak/>
        <w:t xml:space="preserve">При помощи переключателя «Активен» (да/нет) ставится ограничение на возможность </w:t>
      </w:r>
      <w:proofErr w:type="spellStart"/>
      <w:r>
        <w:t>залогониться</w:t>
      </w:r>
      <w:proofErr w:type="spellEnd"/>
      <w:r>
        <w:t xml:space="preserve"> в системе для этого пользователя (н</w:t>
      </w:r>
      <w:r w:rsidRPr="00DD271D">
        <w:t xml:space="preserve">еактивный пользователь </w:t>
      </w:r>
      <w:r>
        <w:t>не может залогиниться в системе).</w:t>
      </w:r>
    </w:p>
    <w:p w:rsidR="00AD4FAD" w:rsidRDefault="00AD4FAD" w:rsidP="00AD4FAD">
      <w:r>
        <w:t>Для создания типа пользователя «Охранник», вам будет необходимо заполнить следующие пункты:</w:t>
      </w:r>
    </w:p>
    <w:p w:rsidR="00AD4FAD" w:rsidRPr="003E071D" w:rsidRDefault="00AD4FAD" w:rsidP="00AD4FAD">
      <w:r>
        <w:rPr>
          <w:noProof/>
          <w:lang w:eastAsia="ru-RU"/>
        </w:rPr>
        <w:drawing>
          <wp:inline distT="0" distB="0" distL="0" distR="0">
            <wp:extent cx="2787650" cy="3908374"/>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srcRect/>
                    <a:stretch>
                      <a:fillRect/>
                    </a:stretch>
                  </pic:blipFill>
                  <pic:spPr bwMode="auto">
                    <a:xfrm>
                      <a:off x="0" y="0"/>
                      <a:ext cx="2787650" cy="3908374"/>
                    </a:xfrm>
                    <a:prstGeom prst="rect">
                      <a:avLst/>
                    </a:prstGeom>
                    <a:noFill/>
                    <a:ln w="9525">
                      <a:noFill/>
                      <a:miter lim="800000"/>
                      <a:headEnd/>
                      <a:tailEnd/>
                    </a:ln>
                  </pic:spPr>
                </pic:pic>
              </a:graphicData>
            </a:graphic>
          </wp:inline>
        </w:drawing>
      </w:r>
      <w:r w:rsidRPr="00AD4FAD">
        <w:t xml:space="preserve"> </w:t>
      </w:r>
      <w:r>
        <w:rPr>
          <w:noProof/>
          <w:lang w:eastAsia="ru-RU"/>
        </w:rPr>
        <w:drawing>
          <wp:inline distT="0" distB="0" distL="0" distR="0">
            <wp:extent cx="2686050" cy="1712504"/>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cstate="print"/>
                    <a:srcRect/>
                    <a:stretch>
                      <a:fillRect/>
                    </a:stretch>
                  </pic:blipFill>
                  <pic:spPr bwMode="auto">
                    <a:xfrm>
                      <a:off x="0" y="0"/>
                      <a:ext cx="2687611" cy="1713499"/>
                    </a:xfrm>
                    <a:prstGeom prst="rect">
                      <a:avLst/>
                    </a:prstGeom>
                    <a:noFill/>
                    <a:ln w="9525">
                      <a:noFill/>
                      <a:miter lim="800000"/>
                      <a:headEnd/>
                      <a:tailEnd/>
                    </a:ln>
                  </pic:spPr>
                </pic:pic>
              </a:graphicData>
            </a:graphic>
          </wp:inline>
        </w:drawing>
      </w:r>
    </w:p>
    <w:p w:rsidR="005C4A58" w:rsidRDefault="00AD4FAD" w:rsidP="00AD4FAD">
      <w:r>
        <w:t>А также выбрать «роль» и «номер поста», из выпадающих списков (создание которых будет рассмотрено ниже).</w:t>
      </w:r>
      <w:r w:rsidR="005C4A58">
        <w:t xml:space="preserve"> </w:t>
      </w:r>
    </w:p>
    <w:p w:rsidR="00AD4FAD" w:rsidRDefault="005C4A58" w:rsidP="00AD4FAD">
      <w:r>
        <w:t xml:space="preserve">Поля, </w:t>
      </w:r>
      <w:r w:rsidR="00C17FA7">
        <w:t>отмеченные</w:t>
      </w:r>
      <w:r>
        <w:t xml:space="preserve"> *, обязательны для заполнения.</w:t>
      </w:r>
    </w:p>
    <w:p w:rsidR="00AD4FAD" w:rsidRDefault="00AD4FAD" w:rsidP="00AD4FAD">
      <w:r>
        <w:t xml:space="preserve">При помощи переключателя «Активен» (да/нет) ставится ограничение на возможность </w:t>
      </w:r>
      <w:proofErr w:type="spellStart"/>
      <w:r>
        <w:t>залогониться</w:t>
      </w:r>
      <w:proofErr w:type="spellEnd"/>
      <w:r>
        <w:t xml:space="preserve"> в системе для этого пользователя (н</w:t>
      </w:r>
      <w:r w:rsidRPr="00DD271D">
        <w:t xml:space="preserve">еактивный пользователь </w:t>
      </w:r>
      <w:r>
        <w:t>не может залогиниться в системе).</w:t>
      </w:r>
    </w:p>
    <w:p w:rsidR="00AD4FAD" w:rsidRDefault="00AD4FAD" w:rsidP="00DD271D"/>
    <w:p w:rsidR="00596CC9" w:rsidRDefault="00596CC9" w:rsidP="00596CC9">
      <w:pPr>
        <w:pStyle w:val="3"/>
      </w:pPr>
      <w:bookmarkStart w:id="17" w:name="_Toc89694546"/>
      <w:r>
        <w:t>Работа со списком пользователей</w:t>
      </w:r>
      <w:bookmarkEnd w:id="17"/>
    </w:p>
    <w:p w:rsidR="00596CC9" w:rsidRDefault="00596CC9" w:rsidP="00596CC9">
      <w:r>
        <w:t>В списке пользователей на главном экране «Пользователи» отображаются следующие параметры пользователей:</w:t>
      </w:r>
    </w:p>
    <w:p w:rsidR="00596CC9" w:rsidRDefault="00596CC9" w:rsidP="00596CC9">
      <w:pPr>
        <w:pStyle w:val="11"/>
        <w:numPr>
          <w:ilvl w:val="0"/>
          <w:numId w:val="17"/>
        </w:numPr>
        <w:rPr>
          <w:rFonts w:asciiTheme="minorHAnsi" w:hAnsiTheme="minorHAnsi" w:cstheme="minorHAnsi"/>
        </w:rPr>
      </w:pPr>
      <w:r>
        <w:rPr>
          <w:rFonts w:asciiTheme="minorHAnsi" w:hAnsiTheme="minorHAnsi" w:cstheme="minorHAnsi"/>
          <w:b/>
        </w:rPr>
        <w:t xml:space="preserve">ФИО </w:t>
      </w:r>
    </w:p>
    <w:p w:rsidR="00596CC9" w:rsidRPr="00B37843" w:rsidRDefault="00596CC9" w:rsidP="00596CC9">
      <w:pPr>
        <w:pStyle w:val="11"/>
        <w:numPr>
          <w:ilvl w:val="0"/>
          <w:numId w:val="17"/>
        </w:numPr>
        <w:rPr>
          <w:rFonts w:asciiTheme="minorHAnsi" w:hAnsiTheme="minorHAnsi" w:cstheme="minorHAnsi"/>
          <w:b/>
        </w:rPr>
      </w:pPr>
      <w:r w:rsidRPr="00B37843">
        <w:rPr>
          <w:rFonts w:asciiTheme="minorHAnsi" w:hAnsiTheme="minorHAnsi" w:cstheme="minorHAnsi"/>
          <w:b/>
        </w:rPr>
        <w:t>Роль</w:t>
      </w:r>
    </w:p>
    <w:p w:rsidR="00596CC9" w:rsidRPr="00B37843" w:rsidRDefault="00596CC9" w:rsidP="00596CC9">
      <w:pPr>
        <w:pStyle w:val="11"/>
        <w:numPr>
          <w:ilvl w:val="0"/>
          <w:numId w:val="17"/>
        </w:numPr>
        <w:rPr>
          <w:rFonts w:asciiTheme="minorHAnsi" w:hAnsiTheme="minorHAnsi" w:cstheme="minorHAnsi"/>
          <w:b/>
        </w:rPr>
      </w:pPr>
      <w:r w:rsidRPr="00B37843">
        <w:rPr>
          <w:rFonts w:asciiTheme="minorHAnsi" w:hAnsiTheme="minorHAnsi" w:cstheme="minorHAnsi"/>
          <w:b/>
        </w:rPr>
        <w:t>Телефон</w:t>
      </w:r>
    </w:p>
    <w:p w:rsidR="00596CC9" w:rsidRPr="00B37843" w:rsidRDefault="00596CC9" w:rsidP="00596CC9">
      <w:pPr>
        <w:pStyle w:val="11"/>
        <w:numPr>
          <w:ilvl w:val="0"/>
          <w:numId w:val="17"/>
        </w:numPr>
        <w:rPr>
          <w:rFonts w:asciiTheme="minorHAnsi" w:hAnsiTheme="minorHAnsi" w:cstheme="minorHAnsi"/>
          <w:b/>
        </w:rPr>
      </w:pPr>
      <w:r w:rsidRPr="00B37843">
        <w:rPr>
          <w:rFonts w:asciiTheme="minorHAnsi" w:hAnsiTheme="minorHAnsi" w:cstheme="minorHAnsi"/>
          <w:b/>
        </w:rPr>
        <w:t>Номер поста (при наличии)</w:t>
      </w:r>
    </w:p>
    <w:p w:rsidR="00596CC9" w:rsidRPr="00B37843" w:rsidRDefault="00596CC9" w:rsidP="00596CC9">
      <w:pPr>
        <w:pStyle w:val="11"/>
        <w:numPr>
          <w:ilvl w:val="0"/>
          <w:numId w:val="17"/>
        </w:numPr>
        <w:rPr>
          <w:rFonts w:asciiTheme="minorHAnsi" w:hAnsiTheme="minorHAnsi" w:cstheme="minorHAnsi"/>
          <w:b/>
        </w:rPr>
      </w:pPr>
      <w:r w:rsidRPr="00B37843">
        <w:rPr>
          <w:rFonts w:asciiTheme="minorHAnsi" w:hAnsiTheme="minorHAnsi" w:cstheme="minorHAnsi"/>
          <w:b/>
        </w:rPr>
        <w:t>Сервисная зона (при наличии)</w:t>
      </w:r>
    </w:p>
    <w:p w:rsidR="00596CC9" w:rsidRPr="00B37843" w:rsidRDefault="00B37843" w:rsidP="00596CC9">
      <w:pPr>
        <w:pStyle w:val="11"/>
        <w:numPr>
          <w:ilvl w:val="0"/>
          <w:numId w:val="17"/>
        </w:numPr>
        <w:rPr>
          <w:rFonts w:asciiTheme="minorHAnsi" w:hAnsiTheme="minorHAnsi" w:cstheme="minorHAnsi"/>
          <w:b/>
        </w:rPr>
      </w:pPr>
      <w:r w:rsidRPr="00B37843">
        <w:rPr>
          <w:rFonts w:asciiTheme="minorHAnsi" w:hAnsiTheme="minorHAnsi" w:cstheme="minorHAnsi"/>
          <w:b/>
        </w:rPr>
        <w:t>Дата и время последнего входа в систему</w:t>
      </w:r>
    </w:p>
    <w:p w:rsidR="00B37843" w:rsidRPr="00B37843" w:rsidRDefault="00B37843" w:rsidP="00596CC9">
      <w:pPr>
        <w:pStyle w:val="11"/>
        <w:numPr>
          <w:ilvl w:val="0"/>
          <w:numId w:val="17"/>
        </w:numPr>
        <w:rPr>
          <w:rFonts w:asciiTheme="minorHAnsi" w:hAnsiTheme="minorHAnsi" w:cstheme="minorHAnsi"/>
          <w:b/>
        </w:rPr>
      </w:pPr>
      <w:r w:rsidRPr="00B37843">
        <w:rPr>
          <w:rFonts w:asciiTheme="minorHAnsi" w:hAnsiTheme="minorHAnsi" w:cstheme="minorHAnsi"/>
          <w:b/>
          <w:lang w:val="en-US"/>
        </w:rPr>
        <w:t xml:space="preserve">IP </w:t>
      </w:r>
      <w:r w:rsidRPr="00B37843">
        <w:rPr>
          <w:rFonts w:asciiTheme="minorHAnsi" w:hAnsiTheme="minorHAnsi" w:cstheme="minorHAnsi"/>
          <w:b/>
        </w:rPr>
        <w:t>входа</w:t>
      </w:r>
    </w:p>
    <w:p w:rsidR="00B37843" w:rsidRPr="00B37843" w:rsidRDefault="00B37843" w:rsidP="00596CC9">
      <w:pPr>
        <w:pStyle w:val="11"/>
        <w:numPr>
          <w:ilvl w:val="0"/>
          <w:numId w:val="17"/>
        </w:numPr>
        <w:rPr>
          <w:rFonts w:asciiTheme="minorHAnsi" w:hAnsiTheme="minorHAnsi" w:cstheme="minorHAnsi"/>
          <w:b/>
        </w:rPr>
      </w:pPr>
      <w:r w:rsidRPr="00B37843">
        <w:rPr>
          <w:rFonts w:asciiTheme="minorHAnsi" w:hAnsiTheme="minorHAnsi" w:cstheme="minorHAnsi"/>
          <w:b/>
        </w:rPr>
        <w:t>Количество входов за сутки</w:t>
      </w:r>
    </w:p>
    <w:p w:rsidR="00B37843" w:rsidRDefault="009F793B" w:rsidP="00596CC9">
      <w:pPr>
        <w:pStyle w:val="11"/>
        <w:numPr>
          <w:ilvl w:val="0"/>
          <w:numId w:val="17"/>
        </w:numPr>
        <w:rPr>
          <w:rFonts w:asciiTheme="minorHAnsi" w:hAnsiTheme="minorHAnsi" w:cstheme="minorHAnsi"/>
          <w:b/>
        </w:rPr>
      </w:pPr>
      <w:r>
        <w:rPr>
          <w:rFonts w:asciiTheme="minorHAnsi" w:hAnsiTheme="minorHAnsi" w:cstheme="minorHAnsi"/>
          <w:b/>
        </w:rPr>
        <w:t>Статус «</w:t>
      </w:r>
      <w:r w:rsidR="00B37843" w:rsidRPr="00B37843">
        <w:rPr>
          <w:rFonts w:asciiTheme="minorHAnsi" w:hAnsiTheme="minorHAnsi" w:cstheme="minorHAnsi"/>
          <w:b/>
        </w:rPr>
        <w:t>активен</w:t>
      </w:r>
      <w:r>
        <w:rPr>
          <w:rFonts w:asciiTheme="minorHAnsi" w:hAnsiTheme="minorHAnsi" w:cstheme="minorHAnsi"/>
          <w:b/>
        </w:rPr>
        <w:t>»</w:t>
      </w:r>
      <w:r w:rsidR="00B37843" w:rsidRPr="00B37843">
        <w:rPr>
          <w:rFonts w:asciiTheme="minorHAnsi" w:hAnsiTheme="minorHAnsi" w:cstheme="minorHAnsi"/>
          <w:b/>
        </w:rPr>
        <w:t>/</w:t>
      </w:r>
      <w:r>
        <w:rPr>
          <w:rFonts w:asciiTheme="minorHAnsi" w:hAnsiTheme="minorHAnsi" w:cstheme="minorHAnsi"/>
          <w:b/>
        </w:rPr>
        <w:t xml:space="preserve"> «</w:t>
      </w:r>
      <w:r w:rsidR="00B37843" w:rsidRPr="00B37843">
        <w:rPr>
          <w:rFonts w:asciiTheme="minorHAnsi" w:hAnsiTheme="minorHAnsi" w:cstheme="minorHAnsi"/>
          <w:b/>
        </w:rPr>
        <w:t>не активен</w:t>
      </w:r>
      <w:r>
        <w:rPr>
          <w:rFonts w:asciiTheme="minorHAnsi" w:hAnsiTheme="minorHAnsi" w:cstheme="minorHAnsi"/>
          <w:b/>
        </w:rPr>
        <w:t>»</w:t>
      </w:r>
    </w:p>
    <w:p w:rsidR="009F793B" w:rsidRPr="00B37843" w:rsidRDefault="009F793B" w:rsidP="00596CC9">
      <w:pPr>
        <w:pStyle w:val="11"/>
        <w:numPr>
          <w:ilvl w:val="0"/>
          <w:numId w:val="17"/>
        </w:numPr>
        <w:rPr>
          <w:rFonts w:asciiTheme="minorHAnsi" w:hAnsiTheme="minorHAnsi" w:cstheme="minorHAnsi"/>
          <w:b/>
        </w:rPr>
      </w:pPr>
      <w:r>
        <w:rPr>
          <w:rFonts w:asciiTheme="minorHAnsi" w:hAnsiTheme="minorHAnsi" w:cstheme="minorHAnsi"/>
          <w:b/>
        </w:rPr>
        <w:t>Статус «в сети»/ «не в сети»</w:t>
      </w:r>
    </w:p>
    <w:p w:rsidR="00596CC9" w:rsidRDefault="00596CC9" w:rsidP="00596CC9"/>
    <w:p w:rsidR="00596CC9" w:rsidRPr="00596CC9" w:rsidRDefault="00596CC9" w:rsidP="00596CC9">
      <w:r>
        <w:rPr>
          <w:noProof/>
          <w:lang w:eastAsia="ru-RU"/>
        </w:rPr>
        <w:lastRenderedPageBreak/>
        <w:drawing>
          <wp:inline distT="0" distB="0" distL="0" distR="0">
            <wp:extent cx="6645910" cy="1234616"/>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srcRect/>
                    <a:stretch>
                      <a:fillRect/>
                    </a:stretch>
                  </pic:blipFill>
                  <pic:spPr bwMode="auto">
                    <a:xfrm>
                      <a:off x="0" y="0"/>
                      <a:ext cx="6645910" cy="1234616"/>
                    </a:xfrm>
                    <a:prstGeom prst="rect">
                      <a:avLst/>
                    </a:prstGeom>
                    <a:noFill/>
                    <a:ln w="9525">
                      <a:noFill/>
                      <a:miter lim="800000"/>
                      <a:headEnd/>
                      <a:tailEnd/>
                    </a:ln>
                  </pic:spPr>
                </pic:pic>
              </a:graphicData>
            </a:graphic>
          </wp:inline>
        </w:drawing>
      </w:r>
    </w:p>
    <w:p w:rsidR="00B37843" w:rsidRDefault="00B37843" w:rsidP="00B37843">
      <w:r>
        <w:t xml:space="preserve">Здесь же вы можете редактировать информацию о существующих пользователях, удалять их из системы, а также сортировать по параметрам «Новые» и «Активные» в правом верхнем углу окна. </w:t>
      </w:r>
    </w:p>
    <w:p w:rsidR="00B37843" w:rsidRDefault="00B37843" w:rsidP="00B37843">
      <w:r>
        <w:rPr>
          <w:noProof/>
          <w:lang w:eastAsia="ru-RU"/>
        </w:rPr>
        <w:drawing>
          <wp:inline distT="0" distB="0" distL="0" distR="0">
            <wp:extent cx="2400300" cy="347707"/>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cstate="print"/>
                    <a:srcRect/>
                    <a:stretch>
                      <a:fillRect/>
                    </a:stretch>
                  </pic:blipFill>
                  <pic:spPr bwMode="auto">
                    <a:xfrm>
                      <a:off x="0" y="0"/>
                      <a:ext cx="2400300" cy="347707"/>
                    </a:xfrm>
                    <a:prstGeom prst="rect">
                      <a:avLst/>
                    </a:prstGeom>
                    <a:noFill/>
                    <a:ln w="9525">
                      <a:noFill/>
                      <a:miter lim="800000"/>
                      <a:headEnd/>
                      <a:tailEnd/>
                    </a:ln>
                  </pic:spPr>
                </pic:pic>
              </a:graphicData>
            </a:graphic>
          </wp:inline>
        </w:drawing>
      </w:r>
    </w:p>
    <w:p w:rsidR="00B37843" w:rsidRDefault="00B37843" w:rsidP="00B37843">
      <w:r>
        <w:t>Здесь же находится поисковая строка, которая дает возможность поиска пользователя по ФИО. При начале введения ключевого слова, вы сразу увидите список совпадений.</w:t>
      </w:r>
    </w:p>
    <w:p w:rsidR="00B37843" w:rsidRDefault="00B37843" w:rsidP="00B37843">
      <w:r>
        <w:rPr>
          <w:noProof/>
          <w:lang w:eastAsia="ru-RU"/>
        </w:rPr>
        <w:drawing>
          <wp:inline distT="0" distB="0" distL="0" distR="0">
            <wp:extent cx="6645910" cy="1530816"/>
            <wp:effectExtent l="19050" t="0" r="2540" b="0"/>
            <wp:docPr id="114" name="Рисунок 114" descr="C:\My Disk\WorkTime\СОТС\tempsn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My Disk\WorkTime\СОТС\tempsnip3.png"/>
                    <pic:cNvPicPr>
                      <a:picLocks noChangeAspect="1" noChangeArrowheads="1"/>
                    </pic:cNvPicPr>
                  </pic:nvPicPr>
                  <pic:blipFill>
                    <a:blip r:embed="rId40" cstate="print"/>
                    <a:srcRect/>
                    <a:stretch>
                      <a:fillRect/>
                    </a:stretch>
                  </pic:blipFill>
                  <pic:spPr bwMode="auto">
                    <a:xfrm>
                      <a:off x="0" y="0"/>
                      <a:ext cx="6645910" cy="1530816"/>
                    </a:xfrm>
                    <a:prstGeom prst="rect">
                      <a:avLst/>
                    </a:prstGeom>
                    <a:noFill/>
                    <a:ln w="9525">
                      <a:noFill/>
                      <a:miter lim="800000"/>
                      <a:headEnd/>
                      <a:tailEnd/>
                    </a:ln>
                  </pic:spPr>
                </pic:pic>
              </a:graphicData>
            </a:graphic>
          </wp:inline>
        </w:drawing>
      </w:r>
    </w:p>
    <w:p w:rsidR="002162B6" w:rsidRDefault="002162B6">
      <w:r>
        <w:br w:type="page"/>
      </w:r>
    </w:p>
    <w:p w:rsidR="004673C1" w:rsidRDefault="002162B6" w:rsidP="002162B6">
      <w:pPr>
        <w:pStyle w:val="1"/>
        <w:numPr>
          <w:ilvl w:val="0"/>
          <w:numId w:val="0"/>
        </w:numPr>
        <w:rPr>
          <w:sz w:val="32"/>
          <w:szCs w:val="32"/>
        </w:rPr>
      </w:pPr>
      <w:bookmarkStart w:id="18" w:name="_Toc89694547"/>
      <w:r>
        <w:rPr>
          <w:sz w:val="32"/>
          <w:szCs w:val="32"/>
        </w:rPr>
        <w:lastRenderedPageBreak/>
        <w:t>5</w:t>
      </w:r>
      <w:r w:rsidRPr="00AA6E00">
        <w:rPr>
          <w:sz w:val="32"/>
          <w:szCs w:val="32"/>
        </w:rPr>
        <w:t xml:space="preserve">. </w:t>
      </w:r>
      <w:r>
        <w:rPr>
          <w:sz w:val="32"/>
          <w:szCs w:val="32"/>
        </w:rPr>
        <w:t>Раздел «Посты и охранники»</w:t>
      </w:r>
      <w:bookmarkEnd w:id="18"/>
    </w:p>
    <w:p w:rsidR="004673C1" w:rsidRDefault="004673C1" w:rsidP="002162B6">
      <w:pPr>
        <w:pStyle w:val="1"/>
        <w:numPr>
          <w:ilvl w:val="0"/>
          <w:numId w:val="0"/>
        </w:numPr>
        <w:rPr>
          <w:sz w:val="32"/>
          <w:szCs w:val="32"/>
        </w:rPr>
      </w:pPr>
    </w:p>
    <w:p w:rsidR="004673C1" w:rsidRDefault="004673C1" w:rsidP="004673C1">
      <w:pPr>
        <w:pStyle w:val="2"/>
        <w:rPr>
          <w:color w:val="auto"/>
        </w:rPr>
      </w:pPr>
      <w:bookmarkStart w:id="19" w:name="_Toc89694548"/>
      <w:r>
        <w:rPr>
          <w:color w:val="auto"/>
        </w:rPr>
        <w:t>5.1</w:t>
      </w:r>
      <w:r w:rsidRPr="002827A1">
        <w:rPr>
          <w:color w:val="auto"/>
        </w:rPr>
        <w:t xml:space="preserve"> </w:t>
      </w:r>
      <w:r>
        <w:rPr>
          <w:color w:val="auto"/>
        </w:rPr>
        <w:t>Подраздел «Список постов»</w:t>
      </w:r>
      <w:bookmarkEnd w:id="19"/>
    </w:p>
    <w:p w:rsidR="00B37843" w:rsidRDefault="004673C1" w:rsidP="00B37843">
      <w:r>
        <w:t>Здесь находится список постов данного ТЦ, а также информация о них, разделенная по разделам «название поста», «телефон», «тип поста», «связи с сервисными зонами», статус «в сети/не в сети».</w:t>
      </w:r>
    </w:p>
    <w:p w:rsidR="004673C1" w:rsidRDefault="004673C1" w:rsidP="00B37843">
      <w:r>
        <w:t>Кнопки «Редактировать» и «Удалить» позволяют редактировать информацию о выбранном посте, либо удалить пост из системы.</w:t>
      </w:r>
    </w:p>
    <w:p w:rsidR="00DD271D" w:rsidRDefault="004E79C2" w:rsidP="003E071D">
      <w:pPr>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noProof/>
          <w:kern w:val="36"/>
          <w:sz w:val="32"/>
          <w:szCs w:val="32"/>
          <w:lang w:eastAsia="ru-RU"/>
        </w:rPr>
        <w:drawing>
          <wp:inline distT="0" distB="0" distL="0" distR="0">
            <wp:extent cx="6645910" cy="770879"/>
            <wp:effectExtent l="1905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6645910" cy="770879"/>
                    </a:xfrm>
                    <a:prstGeom prst="rect">
                      <a:avLst/>
                    </a:prstGeom>
                    <a:noFill/>
                    <a:ln w="9525">
                      <a:noFill/>
                      <a:miter lim="800000"/>
                      <a:headEnd/>
                      <a:tailEnd/>
                    </a:ln>
                  </pic:spPr>
                </pic:pic>
              </a:graphicData>
            </a:graphic>
          </wp:inline>
        </w:drawing>
      </w:r>
    </w:p>
    <w:p w:rsidR="00AC226A" w:rsidRDefault="00AC226A" w:rsidP="00AC226A">
      <w:r>
        <w:t>При помощи поисковой строки вы можете быстро найти необходимый пост в списке.</w:t>
      </w:r>
      <w:r w:rsidR="00541F35">
        <w:t xml:space="preserve"> При начале введения ключевого слова/номера, вы сразу увидите список совпадений.</w:t>
      </w:r>
    </w:p>
    <w:p w:rsidR="00541F35" w:rsidRDefault="00541F35" w:rsidP="00AC226A">
      <w:r>
        <w:rPr>
          <w:noProof/>
          <w:lang w:eastAsia="ru-RU"/>
        </w:rPr>
        <w:drawing>
          <wp:inline distT="0" distB="0" distL="0" distR="0">
            <wp:extent cx="6645910" cy="2372518"/>
            <wp:effectExtent l="19050" t="0" r="2540" b="0"/>
            <wp:docPr id="118" name="Рисунок 118" descr="C:\My Disk\WorkTime\СОТС\tempsn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My Disk\WorkTime\СОТС\tempsnip4.png"/>
                    <pic:cNvPicPr>
                      <a:picLocks noChangeAspect="1" noChangeArrowheads="1"/>
                    </pic:cNvPicPr>
                  </pic:nvPicPr>
                  <pic:blipFill>
                    <a:blip r:embed="rId42" cstate="print"/>
                    <a:srcRect/>
                    <a:stretch>
                      <a:fillRect/>
                    </a:stretch>
                  </pic:blipFill>
                  <pic:spPr bwMode="auto">
                    <a:xfrm>
                      <a:off x="0" y="0"/>
                      <a:ext cx="6645910" cy="2372518"/>
                    </a:xfrm>
                    <a:prstGeom prst="rect">
                      <a:avLst/>
                    </a:prstGeom>
                    <a:noFill/>
                    <a:ln w="9525">
                      <a:noFill/>
                      <a:miter lim="800000"/>
                      <a:headEnd/>
                      <a:tailEnd/>
                    </a:ln>
                  </pic:spPr>
                </pic:pic>
              </a:graphicData>
            </a:graphic>
          </wp:inline>
        </w:drawing>
      </w:r>
    </w:p>
    <w:p w:rsidR="00541F35" w:rsidRDefault="00541F35" w:rsidP="00541F35">
      <w:pPr>
        <w:pStyle w:val="3"/>
      </w:pPr>
    </w:p>
    <w:p w:rsidR="00541F35" w:rsidRDefault="00541F35" w:rsidP="00541F35">
      <w:pPr>
        <w:pStyle w:val="3"/>
      </w:pPr>
      <w:bookmarkStart w:id="20" w:name="_Toc89694549"/>
      <w:r>
        <w:t>Создание нового поста</w:t>
      </w:r>
      <w:bookmarkEnd w:id="20"/>
    </w:p>
    <w:p w:rsidR="00541F35" w:rsidRDefault="00541F35" w:rsidP="00541F35">
      <w:r>
        <w:t>Для создания нового поста необходимо нажать на кнопку «+ Добавить пост», расположенную в верхней правой части экрана.</w:t>
      </w:r>
    </w:p>
    <w:p w:rsidR="00541F35" w:rsidRDefault="00541F35" w:rsidP="00541F35">
      <w:r>
        <w:t xml:space="preserve"> </w:t>
      </w:r>
      <w:r>
        <w:rPr>
          <w:noProof/>
          <w:lang w:eastAsia="ru-RU"/>
        </w:rPr>
        <w:drawing>
          <wp:inline distT="0" distB="0" distL="0" distR="0">
            <wp:extent cx="1727200" cy="414943"/>
            <wp:effectExtent l="1905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cstate="print"/>
                    <a:srcRect/>
                    <a:stretch>
                      <a:fillRect/>
                    </a:stretch>
                  </pic:blipFill>
                  <pic:spPr bwMode="auto">
                    <a:xfrm>
                      <a:off x="0" y="0"/>
                      <a:ext cx="1727200" cy="414943"/>
                    </a:xfrm>
                    <a:prstGeom prst="rect">
                      <a:avLst/>
                    </a:prstGeom>
                    <a:noFill/>
                    <a:ln w="9525">
                      <a:noFill/>
                      <a:miter lim="800000"/>
                      <a:headEnd/>
                      <a:tailEnd/>
                    </a:ln>
                  </pic:spPr>
                </pic:pic>
              </a:graphicData>
            </a:graphic>
          </wp:inline>
        </w:drawing>
      </w:r>
    </w:p>
    <w:p w:rsidR="00541F35" w:rsidRDefault="00541F35" w:rsidP="00541F35">
      <w:r>
        <w:t>Далее необходимо будет заполнить следующие пункты:</w:t>
      </w:r>
    </w:p>
    <w:p w:rsidR="00541F35" w:rsidRDefault="00541F35" w:rsidP="00541F35"/>
    <w:p w:rsidR="00541F35" w:rsidRPr="00541F35" w:rsidRDefault="00541F35" w:rsidP="00541F35">
      <w:r>
        <w:rPr>
          <w:noProof/>
          <w:lang w:eastAsia="ru-RU"/>
        </w:rPr>
        <w:lastRenderedPageBreak/>
        <w:drawing>
          <wp:inline distT="0" distB="0" distL="0" distR="0">
            <wp:extent cx="2508250" cy="3756197"/>
            <wp:effectExtent l="1905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srcRect/>
                    <a:stretch>
                      <a:fillRect/>
                    </a:stretch>
                  </pic:blipFill>
                  <pic:spPr bwMode="auto">
                    <a:xfrm>
                      <a:off x="0" y="0"/>
                      <a:ext cx="2508250" cy="3756197"/>
                    </a:xfrm>
                    <a:prstGeom prst="rect">
                      <a:avLst/>
                    </a:prstGeom>
                    <a:noFill/>
                    <a:ln w="9525">
                      <a:noFill/>
                      <a:miter lim="800000"/>
                      <a:headEnd/>
                      <a:tailEnd/>
                    </a:ln>
                  </pic:spPr>
                </pic:pic>
              </a:graphicData>
            </a:graphic>
          </wp:inline>
        </w:drawing>
      </w:r>
    </w:p>
    <w:p w:rsidR="00541F35" w:rsidRPr="00541F35" w:rsidRDefault="00541F35" w:rsidP="00541F35">
      <w:pPr>
        <w:pStyle w:val="11"/>
        <w:numPr>
          <w:ilvl w:val="0"/>
          <w:numId w:val="17"/>
        </w:numPr>
        <w:rPr>
          <w:rFonts w:asciiTheme="minorHAnsi" w:hAnsiTheme="minorHAnsi" w:cstheme="minorHAnsi"/>
        </w:rPr>
      </w:pPr>
      <w:r>
        <w:rPr>
          <w:rFonts w:asciiTheme="minorHAnsi" w:hAnsiTheme="minorHAnsi" w:cstheme="minorHAnsi"/>
          <w:b/>
        </w:rPr>
        <w:t xml:space="preserve">Название поста </w:t>
      </w:r>
    </w:p>
    <w:p w:rsidR="00541F35" w:rsidRPr="00B37843" w:rsidRDefault="00541F35" w:rsidP="00541F35">
      <w:pPr>
        <w:pStyle w:val="11"/>
        <w:numPr>
          <w:ilvl w:val="0"/>
          <w:numId w:val="17"/>
        </w:numPr>
        <w:rPr>
          <w:rFonts w:asciiTheme="minorHAnsi" w:hAnsiTheme="minorHAnsi" w:cstheme="minorHAnsi"/>
          <w:b/>
        </w:rPr>
      </w:pPr>
      <w:r w:rsidRPr="00B37843">
        <w:rPr>
          <w:rFonts w:asciiTheme="minorHAnsi" w:hAnsiTheme="minorHAnsi" w:cstheme="minorHAnsi"/>
          <w:b/>
        </w:rPr>
        <w:t>Телефон</w:t>
      </w:r>
    </w:p>
    <w:p w:rsidR="00541F35" w:rsidRPr="00541F35" w:rsidRDefault="00541F35" w:rsidP="00541F35">
      <w:pPr>
        <w:pStyle w:val="11"/>
        <w:numPr>
          <w:ilvl w:val="0"/>
          <w:numId w:val="17"/>
        </w:numPr>
        <w:rPr>
          <w:rFonts w:asciiTheme="minorHAnsi" w:hAnsiTheme="minorHAnsi" w:cstheme="minorHAnsi"/>
        </w:rPr>
      </w:pPr>
      <w:r>
        <w:rPr>
          <w:rFonts w:asciiTheme="minorHAnsi" w:hAnsiTheme="minorHAnsi" w:cstheme="minorHAnsi"/>
          <w:b/>
        </w:rPr>
        <w:t xml:space="preserve">Тип поста </w:t>
      </w:r>
      <w:r>
        <w:rPr>
          <w:rFonts w:asciiTheme="minorHAnsi" w:hAnsiTheme="minorHAnsi" w:cstheme="minorHAnsi"/>
        </w:rPr>
        <w:t>- выбор из списка типа постов</w:t>
      </w:r>
    </w:p>
    <w:p w:rsidR="00541F35" w:rsidRPr="00BB2CAF" w:rsidRDefault="00541F35" w:rsidP="00541F35">
      <w:pPr>
        <w:pStyle w:val="11"/>
        <w:numPr>
          <w:ilvl w:val="0"/>
          <w:numId w:val="17"/>
        </w:numPr>
        <w:rPr>
          <w:rFonts w:asciiTheme="minorHAnsi" w:hAnsiTheme="minorHAnsi" w:cstheme="minorHAnsi"/>
          <w:b/>
        </w:rPr>
      </w:pPr>
      <w:r>
        <w:rPr>
          <w:rFonts w:asciiTheme="minorHAnsi" w:hAnsiTheme="minorHAnsi" w:cstheme="minorHAnsi"/>
          <w:b/>
        </w:rPr>
        <w:t xml:space="preserve">Связи с сервисными зонами </w:t>
      </w:r>
      <w:r w:rsidRPr="00541F35">
        <w:rPr>
          <w:rFonts w:asciiTheme="minorHAnsi" w:hAnsiTheme="minorHAnsi" w:cstheme="minorHAnsi"/>
        </w:rPr>
        <w:t xml:space="preserve">- выбор из списка сервисных зон. </w:t>
      </w:r>
      <w:r w:rsidR="00BB2CAF">
        <w:rPr>
          <w:rFonts w:asciiTheme="minorHAnsi" w:hAnsiTheme="minorHAnsi" w:cstheme="minorHAnsi"/>
        </w:rPr>
        <w:t xml:space="preserve">Значение может быть одно, несколько или вообще не указываться. </w:t>
      </w:r>
    </w:p>
    <w:p w:rsidR="00BB2CAF" w:rsidRPr="00BB2CAF" w:rsidRDefault="00BB2CAF" w:rsidP="00541F35">
      <w:pPr>
        <w:pStyle w:val="11"/>
        <w:numPr>
          <w:ilvl w:val="0"/>
          <w:numId w:val="17"/>
        </w:numPr>
        <w:rPr>
          <w:rFonts w:asciiTheme="minorHAnsi" w:hAnsiTheme="minorHAnsi" w:cstheme="minorHAnsi"/>
          <w:b/>
        </w:rPr>
      </w:pPr>
      <w:r>
        <w:rPr>
          <w:rFonts w:asciiTheme="minorHAnsi" w:hAnsiTheme="minorHAnsi" w:cstheme="minorHAnsi"/>
          <w:b/>
        </w:rPr>
        <w:t xml:space="preserve">Статус «В сети»/ «Не в сети» </w:t>
      </w:r>
      <w:r w:rsidRPr="00BB2CAF">
        <w:rPr>
          <w:rFonts w:asciiTheme="minorHAnsi" w:hAnsiTheme="minorHAnsi" w:cstheme="minorHAnsi"/>
        </w:rPr>
        <w:t xml:space="preserve">- </w:t>
      </w:r>
      <w:r>
        <w:rPr>
          <w:rFonts w:asciiTheme="minorHAnsi" w:hAnsiTheme="minorHAnsi" w:cstheme="minorHAnsi"/>
        </w:rPr>
        <w:t xml:space="preserve">статус «в сети» говорит о том, что охранник начал смену и отметился на данном посту. </w:t>
      </w:r>
    </w:p>
    <w:p w:rsidR="00BB2CAF" w:rsidRPr="00BB2CAF" w:rsidRDefault="00BB2CAF" w:rsidP="00BB2CAF">
      <w:pPr>
        <w:pStyle w:val="11"/>
        <w:ind w:left="720"/>
        <w:rPr>
          <w:rFonts w:asciiTheme="minorHAnsi" w:hAnsiTheme="minorHAnsi" w:cstheme="minorHAnsi"/>
          <w:i/>
        </w:rPr>
      </w:pPr>
      <w:r w:rsidRPr="00BB2CAF">
        <w:rPr>
          <w:rFonts w:asciiTheme="minorHAnsi" w:hAnsiTheme="minorHAnsi" w:cstheme="minorHAnsi"/>
          <w:i/>
        </w:rPr>
        <w:t xml:space="preserve">Прим. </w:t>
      </w:r>
      <w:r>
        <w:rPr>
          <w:rFonts w:asciiTheme="minorHAnsi" w:hAnsiTheme="minorHAnsi" w:cstheme="minorHAnsi"/>
          <w:i/>
        </w:rPr>
        <w:t>Е</w:t>
      </w:r>
      <w:r w:rsidRPr="00BB2CAF">
        <w:rPr>
          <w:rFonts w:asciiTheme="minorHAnsi" w:hAnsiTheme="minorHAnsi" w:cstheme="minorHAnsi"/>
          <w:i/>
        </w:rPr>
        <w:t>сли охранник во время смены сменил пост с 1 на 2, при этом на пост 1 никто не зашел</w:t>
      </w:r>
      <w:r>
        <w:rPr>
          <w:rFonts w:asciiTheme="minorHAnsi" w:hAnsiTheme="minorHAnsi" w:cstheme="minorHAnsi"/>
          <w:i/>
        </w:rPr>
        <w:t xml:space="preserve"> (не отметился на смене)</w:t>
      </w:r>
      <w:r w:rsidRPr="00BB2CAF">
        <w:rPr>
          <w:rFonts w:asciiTheme="minorHAnsi" w:hAnsiTheme="minorHAnsi" w:cstheme="minorHAnsi"/>
          <w:i/>
        </w:rPr>
        <w:t>, то пост 1 становится “не в сети</w:t>
      </w:r>
      <w:r>
        <w:rPr>
          <w:rFonts w:asciiTheme="minorHAnsi" w:hAnsiTheme="minorHAnsi" w:cstheme="minorHAnsi"/>
          <w:i/>
        </w:rPr>
        <w:t>”, так как на нем на данный момент нет охранника.</w:t>
      </w:r>
    </w:p>
    <w:p w:rsidR="00AC226A" w:rsidRDefault="00AC226A" w:rsidP="003E071D">
      <w:pPr>
        <w:rPr>
          <w:rFonts w:ascii="Times New Roman" w:eastAsia="Times New Roman" w:hAnsi="Times New Roman" w:cs="Times New Roman"/>
          <w:b/>
          <w:bCs/>
          <w:kern w:val="36"/>
          <w:sz w:val="32"/>
          <w:szCs w:val="32"/>
          <w:lang w:eastAsia="ru-RU"/>
        </w:rPr>
      </w:pPr>
    </w:p>
    <w:p w:rsidR="00733CC6" w:rsidRDefault="00733CC6" w:rsidP="00733CC6">
      <w:pPr>
        <w:pStyle w:val="2"/>
        <w:rPr>
          <w:color w:val="auto"/>
        </w:rPr>
      </w:pPr>
      <w:bookmarkStart w:id="21" w:name="_Toc89694550"/>
      <w:r>
        <w:rPr>
          <w:color w:val="auto"/>
        </w:rPr>
        <w:t>5.2</w:t>
      </w:r>
      <w:r w:rsidRPr="002827A1">
        <w:rPr>
          <w:color w:val="auto"/>
        </w:rPr>
        <w:t xml:space="preserve"> </w:t>
      </w:r>
      <w:r>
        <w:rPr>
          <w:color w:val="auto"/>
        </w:rPr>
        <w:t>Подраздел «Тип поста»</w:t>
      </w:r>
      <w:bookmarkEnd w:id="21"/>
    </w:p>
    <w:p w:rsidR="00656527" w:rsidRDefault="00656527" w:rsidP="003E071D">
      <w:r>
        <w:t>Здесь находятся с</w:t>
      </w:r>
      <w:r w:rsidR="00733CC6">
        <w:t>писок-</w:t>
      </w:r>
      <w:r>
        <w:t xml:space="preserve">справочник типов постов в ТЦ, поисковая строка, позволяющая быстро найти пост в списке по ключевым символам, кнопки «Редактировать» и «Удалить», благодаря которым можно редактировать/удалить тип поста, соответственно, а также кнопка «+ Добавить тип поста». </w:t>
      </w:r>
    </w:p>
    <w:p w:rsidR="00656527" w:rsidRDefault="00656527" w:rsidP="003E071D">
      <w:pPr>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noProof/>
          <w:kern w:val="36"/>
          <w:sz w:val="32"/>
          <w:szCs w:val="32"/>
          <w:lang w:eastAsia="ru-RU"/>
        </w:rPr>
        <w:drawing>
          <wp:inline distT="0" distB="0" distL="0" distR="0">
            <wp:extent cx="4152900" cy="2457106"/>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cstate="print"/>
                    <a:srcRect/>
                    <a:stretch>
                      <a:fillRect/>
                    </a:stretch>
                  </pic:blipFill>
                  <pic:spPr bwMode="auto">
                    <a:xfrm>
                      <a:off x="0" y="0"/>
                      <a:ext cx="4154453" cy="2458025"/>
                    </a:xfrm>
                    <a:prstGeom prst="rect">
                      <a:avLst/>
                    </a:prstGeom>
                    <a:noFill/>
                    <a:ln w="9525">
                      <a:noFill/>
                      <a:miter lim="800000"/>
                      <a:headEnd/>
                      <a:tailEnd/>
                    </a:ln>
                  </pic:spPr>
                </pic:pic>
              </a:graphicData>
            </a:graphic>
          </wp:inline>
        </w:drawing>
      </w:r>
    </w:p>
    <w:p w:rsidR="00733CC6" w:rsidRDefault="00102FD0" w:rsidP="00656527">
      <w:pPr>
        <w:pStyle w:val="3"/>
        <w:rPr>
          <w:rFonts w:eastAsia="Times New Roman"/>
          <w:kern w:val="36"/>
          <w:lang w:eastAsia="ru-RU"/>
        </w:rPr>
      </w:pPr>
      <w:bookmarkStart w:id="22" w:name="_Toc89694551"/>
      <w:r>
        <w:rPr>
          <w:rFonts w:eastAsia="Times New Roman"/>
          <w:kern w:val="36"/>
          <w:lang w:eastAsia="ru-RU"/>
        </w:rPr>
        <w:lastRenderedPageBreak/>
        <w:t>Создание нового типа поста</w:t>
      </w:r>
      <w:bookmarkEnd w:id="22"/>
    </w:p>
    <w:p w:rsidR="00102FD0" w:rsidRDefault="00102FD0" w:rsidP="00102FD0">
      <w:pPr>
        <w:rPr>
          <w:lang w:eastAsia="ru-RU"/>
        </w:rPr>
      </w:pPr>
      <w:r>
        <w:rPr>
          <w:lang w:eastAsia="ru-RU"/>
        </w:rPr>
        <w:t xml:space="preserve">Для создания нового типа поста необходимо нажать на кнопку </w:t>
      </w:r>
      <w:r>
        <w:rPr>
          <w:noProof/>
          <w:lang w:eastAsia="ru-RU"/>
        </w:rPr>
        <w:drawing>
          <wp:inline distT="0" distB="0" distL="0" distR="0">
            <wp:extent cx="1555750" cy="354820"/>
            <wp:effectExtent l="1905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cstate="print"/>
                    <a:srcRect/>
                    <a:stretch>
                      <a:fillRect/>
                    </a:stretch>
                  </pic:blipFill>
                  <pic:spPr bwMode="auto">
                    <a:xfrm>
                      <a:off x="0" y="0"/>
                      <a:ext cx="1564699" cy="356861"/>
                    </a:xfrm>
                    <a:prstGeom prst="rect">
                      <a:avLst/>
                    </a:prstGeom>
                    <a:noFill/>
                    <a:ln w="9525">
                      <a:noFill/>
                      <a:miter lim="800000"/>
                      <a:headEnd/>
                      <a:tailEnd/>
                    </a:ln>
                  </pic:spPr>
                </pic:pic>
              </a:graphicData>
            </a:graphic>
          </wp:inline>
        </w:drawing>
      </w:r>
    </w:p>
    <w:p w:rsidR="00102FD0" w:rsidRDefault="00102FD0" w:rsidP="00102FD0">
      <w:pPr>
        <w:rPr>
          <w:lang w:eastAsia="ru-RU"/>
        </w:rPr>
      </w:pPr>
      <w:r>
        <w:rPr>
          <w:lang w:eastAsia="ru-RU"/>
        </w:rPr>
        <w:t>И затем заполнить поле «тип поста»</w:t>
      </w:r>
      <w:r w:rsidR="00C631AC">
        <w:rPr>
          <w:lang w:eastAsia="ru-RU"/>
        </w:rPr>
        <w:t xml:space="preserve"> в открывшемся окне </w:t>
      </w:r>
      <w:r w:rsidR="00C631AC" w:rsidRPr="00C631AC">
        <w:rPr>
          <w:i/>
          <w:lang w:eastAsia="ru-RU"/>
        </w:rPr>
        <w:t xml:space="preserve">(напр., «Видеонаблюдение», «КПП», «Вышка северная» и </w:t>
      </w:r>
      <w:proofErr w:type="spellStart"/>
      <w:r w:rsidR="00C631AC" w:rsidRPr="00C631AC">
        <w:rPr>
          <w:i/>
          <w:lang w:eastAsia="ru-RU"/>
        </w:rPr>
        <w:t>тд</w:t>
      </w:r>
      <w:proofErr w:type="spellEnd"/>
      <w:r w:rsidR="00C631AC">
        <w:rPr>
          <w:i/>
          <w:lang w:eastAsia="ru-RU"/>
        </w:rPr>
        <w:t>.</w:t>
      </w:r>
      <w:r w:rsidR="00C631AC" w:rsidRPr="00C631AC">
        <w:rPr>
          <w:i/>
          <w:lang w:eastAsia="ru-RU"/>
        </w:rPr>
        <w:t>)</w:t>
      </w:r>
    </w:p>
    <w:p w:rsidR="00102FD0" w:rsidRDefault="00102FD0" w:rsidP="00102FD0">
      <w:pPr>
        <w:rPr>
          <w:lang w:eastAsia="ru-RU"/>
        </w:rPr>
      </w:pPr>
      <w:r>
        <w:rPr>
          <w:noProof/>
          <w:lang w:eastAsia="ru-RU"/>
        </w:rPr>
        <w:drawing>
          <wp:inline distT="0" distB="0" distL="0" distR="0">
            <wp:extent cx="3606800" cy="192088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srcRect/>
                    <a:stretch>
                      <a:fillRect/>
                    </a:stretch>
                  </pic:blipFill>
                  <pic:spPr bwMode="auto">
                    <a:xfrm>
                      <a:off x="0" y="0"/>
                      <a:ext cx="3606800" cy="1920885"/>
                    </a:xfrm>
                    <a:prstGeom prst="rect">
                      <a:avLst/>
                    </a:prstGeom>
                    <a:noFill/>
                    <a:ln w="9525">
                      <a:noFill/>
                      <a:miter lim="800000"/>
                      <a:headEnd/>
                      <a:tailEnd/>
                    </a:ln>
                  </pic:spPr>
                </pic:pic>
              </a:graphicData>
            </a:graphic>
          </wp:inline>
        </w:drawing>
      </w:r>
    </w:p>
    <w:p w:rsidR="00102FD0" w:rsidRDefault="00102FD0" w:rsidP="00102FD0">
      <w:pPr>
        <w:rPr>
          <w:lang w:eastAsia="ru-RU"/>
        </w:rPr>
      </w:pPr>
    </w:p>
    <w:p w:rsidR="00C631AC" w:rsidRDefault="00C631AC" w:rsidP="00C631AC">
      <w:pPr>
        <w:pStyle w:val="2"/>
        <w:rPr>
          <w:color w:val="auto"/>
        </w:rPr>
      </w:pPr>
      <w:bookmarkStart w:id="23" w:name="_Toc89694552"/>
      <w:r>
        <w:rPr>
          <w:color w:val="auto"/>
        </w:rPr>
        <w:t>5.3</w:t>
      </w:r>
      <w:r w:rsidRPr="002827A1">
        <w:rPr>
          <w:color w:val="auto"/>
        </w:rPr>
        <w:t xml:space="preserve"> </w:t>
      </w:r>
      <w:r>
        <w:rPr>
          <w:color w:val="auto"/>
        </w:rPr>
        <w:t>Подраздел «</w:t>
      </w:r>
      <w:r w:rsidR="00551AD6">
        <w:rPr>
          <w:color w:val="auto"/>
        </w:rPr>
        <w:t>История</w:t>
      </w:r>
      <w:r>
        <w:rPr>
          <w:color w:val="auto"/>
        </w:rPr>
        <w:t>»</w:t>
      </w:r>
      <w:bookmarkEnd w:id="23"/>
    </w:p>
    <w:p w:rsidR="00551AD6" w:rsidRDefault="00AB0F85" w:rsidP="00551AD6">
      <w:r>
        <w:t>Здесь вы можете посмотреть отображение постов в системе за определенный период (иконка выбора временного интервала находится в левом верхнем углу экрана).</w:t>
      </w:r>
    </w:p>
    <w:p w:rsidR="00AB0F85" w:rsidRPr="00551AD6" w:rsidRDefault="00AB0F85" w:rsidP="00551AD6">
      <w:r>
        <w:rPr>
          <w:noProof/>
          <w:lang w:eastAsia="ru-RU"/>
        </w:rPr>
        <w:drawing>
          <wp:inline distT="0" distB="0" distL="0" distR="0">
            <wp:extent cx="6645910" cy="2654355"/>
            <wp:effectExtent l="19050" t="0" r="2540" b="0"/>
            <wp:docPr id="137" name="Рисунок 137" descr="C:\My Disk\WorkTime\СОТС\tempsn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My Disk\WorkTime\СОТС\tempsnip5.png"/>
                    <pic:cNvPicPr>
                      <a:picLocks noChangeAspect="1" noChangeArrowheads="1"/>
                    </pic:cNvPicPr>
                  </pic:nvPicPr>
                  <pic:blipFill>
                    <a:blip r:embed="rId48" cstate="print"/>
                    <a:srcRect/>
                    <a:stretch>
                      <a:fillRect/>
                    </a:stretch>
                  </pic:blipFill>
                  <pic:spPr bwMode="auto">
                    <a:xfrm>
                      <a:off x="0" y="0"/>
                      <a:ext cx="6645910" cy="2654355"/>
                    </a:xfrm>
                    <a:prstGeom prst="rect">
                      <a:avLst/>
                    </a:prstGeom>
                    <a:noFill/>
                    <a:ln w="9525">
                      <a:noFill/>
                      <a:miter lim="800000"/>
                      <a:headEnd/>
                      <a:tailEnd/>
                    </a:ln>
                  </pic:spPr>
                </pic:pic>
              </a:graphicData>
            </a:graphic>
          </wp:inline>
        </w:drawing>
      </w:r>
    </w:p>
    <w:p w:rsidR="00AB0F85" w:rsidRDefault="00AB0F85" w:rsidP="00102FD0">
      <w:pPr>
        <w:rPr>
          <w:lang w:eastAsia="ru-RU"/>
        </w:rPr>
      </w:pPr>
      <w:r>
        <w:rPr>
          <w:lang w:eastAsia="ru-RU"/>
        </w:rPr>
        <w:t xml:space="preserve">Вам будут представлены следующие данные: </w:t>
      </w:r>
    </w:p>
    <w:p w:rsidR="00AB0F85" w:rsidRDefault="004C3FE2" w:rsidP="00AB0F85">
      <w:pPr>
        <w:pStyle w:val="a5"/>
        <w:numPr>
          <w:ilvl w:val="0"/>
          <w:numId w:val="19"/>
        </w:numPr>
        <w:rPr>
          <w:lang w:eastAsia="ru-RU"/>
        </w:rPr>
      </w:pPr>
      <w:r>
        <w:rPr>
          <w:lang w:eastAsia="ru-RU"/>
        </w:rPr>
        <w:t>Н</w:t>
      </w:r>
      <w:r w:rsidR="00AB0F85">
        <w:rPr>
          <w:lang w:eastAsia="ru-RU"/>
        </w:rPr>
        <w:t xml:space="preserve">азвание поста </w:t>
      </w:r>
    </w:p>
    <w:p w:rsidR="00C631AC" w:rsidRDefault="004C3FE2" w:rsidP="00AB0F85">
      <w:pPr>
        <w:pStyle w:val="a5"/>
        <w:numPr>
          <w:ilvl w:val="0"/>
          <w:numId w:val="19"/>
        </w:numPr>
        <w:rPr>
          <w:lang w:eastAsia="ru-RU"/>
        </w:rPr>
      </w:pPr>
      <w:r>
        <w:rPr>
          <w:lang w:eastAsia="ru-RU"/>
        </w:rPr>
        <w:t>Д</w:t>
      </w:r>
      <w:r w:rsidR="00AB0F85">
        <w:rPr>
          <w:lang w:eastAsia="ru-RU"/>
        </w:rPr>
        <w:t>ата и время последнего входа в систему</w:t>
      </w:r>
    </w:p>
    <w:p w:rsidR="00AB0F85" w:rsidRDefault="004C3FE2" w:rsidP="00AB0F85">
      <w:pPr>
        <w:pStyle w:val="a5"/>
        <w:numPr>
          <w:ilvl w:val="0"/>
          <w:numId w:val="19"/>
        </w:numPr>
        <w:rPr>
          <w:lang w:eastAsia="ru-RU"/>
        </w:rPr>
      </w:pPr>
      <w:r>
        <w:rPr>
          <w:lang w:eastAsia="ru-RU"/>
        </w:rPr>
        <w:t>К</w:t>
      </w:r>
      <w:r w:rsidR="00AB0F85">
        <w:rPr>
          <w:lang w:eastAsia="ru-RU"/>
        </w:rPr>
        <w:t>оличество входов</w:t>
      </w:r>
      <w:r>
        <w:rPr>
          <w:lang w:eastAsia="ru-RU"/>
        </w:rPr>
        <w:t xml:space="preserve"> за выбранный период  </w:t>
      </w:r>
    </w:p>
    <w:p w:rsidR="00AB0F85" w:rsidRDefault="004C3FE2" w:rsidP="004C3FE2">
      <w:pPr>
        <w:pStyle w:val="a5"/>
        <w:numPr>
          <w:ilvl w:val="0"/>
          <w:numId w:val="19"/>
        </w:numPr>
        <w:rPr>
          <w:lang w:eastAsia="ru-RU"/>
        </w:rPr>
      </w:pPr>
      <w:r>
        <w:t>Список ip-адресов, с которых был выполнен вход в выбранный период</w:t>
      </w:r>
    </w:p>
    <w:p w:rsidR="004C3FE2" w:rsidRDefault="004C3FE2" w:rsidP="004C3FE2">
      <w:pPr>
        <w:pStyle w:val="a5"/>
        <w:rPr>
          <w:lang w:eastAsia="ru-RU"/>
        </w:rPr>
      </w:pPr>
    </w:p>
    <w:p w:rsidR="004C3FE2" w:rsidRDefault="004C3FE2" w:rsidP="004C3FE2">
      <w:pPr>
        <w:pStyle w:val="2"/>
        <w:rPr>
          <w:color w:val="auto"/>
        </w:rPr>
      </w:pPr>
      <w:bookmarkStart w:id="24" w:name="_Toc89694553"/>
      <w:r>
        <w:rPr>
          <w:color w:val="auto"/>
        </w:rPr>
        <w:t>5.4</w:t>
      </w:r>
      <w:r w:rsidRPr="002827A1">
        <w:rPr>
          <w:color w:val="auto"/>
        </w:rPr>
        <w:t xml:space="preserve"> </w:t>
      </w:r>
      <w:r>
        <w:rPr>
          <w:color w:val="auto"/>
        </w:rPr>
        <w:t>Подраздел «Охранники»</w:t>
      </w:r>
      <w:bookmarkEnd w:id="24"/>
    </w:p>
    <w:p w:rsidR="00E56D7C" w:rsidRDefault="00E56D7C" w:rsidP="004C3FE2">
      <w:r>
        <w:t>Здесь вы можете посмотреть список пользователей с ролью «Охранник», а также следующую информацию о них:</w:t>
      </w:r>
    </w:p>
    <w:p w:rsidR="00E56D7C" w:rsidRPr="00241E47" w:rsidRDefault="00E56D7C" w:rsidP="00E56D7C">
      <w:pPr>
        <w:pStyle w:val="a5"/>
        <w:numPr>
          <w:ilvl w:val="0"/>
          <w:numId w:val="20"/>
        </w:numPr>
        <w:rPr>
          <w:rFonts w:cstheme="minorHAnsi"/>
          <w:b/>
        </w:rPr>
      </w:pPr>
      <w:r w:rsidRPr="00241E47">
        <w:rPr>
          <w:rFonts w:cstheme="minorHAnsi"/>
          <w:b/>
        </w:rPr>
        <w:t>ФИО</w:t>
      </w:r>
    </w:p>
    <w:p w:rsidR="00E56D7C" w:rsidRPr="00241E47" w:rsidRDefault="00E56D7C" w:rsidP="00241E47">
      <w:pPr>
        <w:pStyle w:val="11"/>
        <w:numPr>
          <w:ilvl w:val="0"/>
          <w:numId w:val="21"/>
        </w:numPr>
        <w:rPr>
          <w:rFonts w:asciiTheme="minorHAnsi" w:hAnsiTheme="minorHAnsi" w:cstheme="minorHAnsi"/>
        </w:rPr>
      </w:pPr>
      <w:r w:rsidRPr="00241E47">
        <w:rPr>
          <w:rFonts w:asciiTheme="minorHAnsi" w:hAnsiTheme="minorHAnsi" w:cstheme="minorHAnsi"/>
          <w:b/>
        </w:rPr>
        <w:lastRenderedPageBreak/>
        <w:t>Номер поста</w:t>
      </w:r>
      <w:r w:rsidR="00241E47" w:rsidRPr="00241E47">
        <w:rPr>
          <w:rFonts w:asciiTheme="minorHAnsi" w:hAnsiTheme="minorHAnsi" w:cstheme="minorHAnsi"/>
          <w:b/>
        </w:rPr>
        <w:t xml:space="preserve"> </w:t>
      </w:r>
      <w:r w:rsidR="00241E47">
        <w:rPr>
          <w:rFonts w:asciiTheme="minorHAnsi" w:hAnsiTheme="minorHAnsi" w:cstheme="minorHAnsi"/>
          <w:b/>
        </w:rPr>
        <w:t>–</w:t>
      </w:r>
      <w:r w:rsidR="00241E47" w:rsidRPr="00241E47">
        <w:rPr>
          <w:rFonts w:asciiTheme="minorHAnsi" w:hAnsiTheme="minorHAnsi" w:cstheme="minorHAnsi"/>
          <w:b/>
        </w:rPr>
        <w:t xml:space="preserve"> </w:t>
      </w:r>
      <w:r w:rsidR="00241E47" w:rsidRPr="00241E47">
        <w:rPr>
          <w:rFonts w:asciiTheme="minorHAnsi" w:hAnsiTheme="minorHAnsi" w:cstheme="minorHAnsi"/>
        </w:rPr>
        <w:t>пост</w:t>
      </w:r>
      <w:r w:rsidR="00241E47">
        <w:rPr>
          <w:rFonts w:asciiTheme="minorHAnsi" w:hAnsiTheme="minorHAnsi" w:cstheme="minorHAnsi"/>
        </w:rPr>
        <w:t>,</w:t>
      </w:r>
      <w:r w:rsidR="00241E47" w:rsidRPr="00241E47">
        <w:rPr>
          <w:rFonts w:asciiTheme="minorHAnsi" w:hAnsiTheme="minorHAnsi" w:cstheme="minorHAnsi"/>
        </w:rPr>
        <w:t xml:space="preserve"> за которым в данный мом</w:t>
      </w:r>
      <w:r w:rsidR="00241E47">
        <w:rPr>
          <w:rFonts w:asciiTheme="minorHAnsi" w:hAnsiTheme="minorHAnsi" w:cstheme="minorHAnsi"/>
        </w:rPr>
        <w:t>ент закреплен охранник. Этот пост отображается</w:t>
      </w:r>
      <w:r w:rsidR="00241E47" w:rsidRPr="00241E47">
        <w:rPr>
          <w:rFonts w:asciiTheme="minorHAnsi" w:hAnsiTheme="minorHAnsi" w:cstheme="minorHAnsi"/>
        </w:rPr>
        <w:t xml:space="preserve"> при открытии</w:t>
      </w:r>
      <w:r w:rsidR="00241E47">
        <w:rPr>
          <w:rFonts w:asciiTheme="minorHAnsi" w:hAnsiTheme="minorHAnsi" w:cstheme="minorHAnsi"/>
        </w:rPr>
        <w:t xml:space="preserve"> охранником</w:t>
      </w:r>
      <w:r w:rsidR="00241E47" w:rsidRPr="00241E47">
        <w:rPr>
          <w:rFonts w:asciiTheme="minorHAnsi" w:hAnsiTheme="minorHAnsi" w:cstheme="minorHAnsi"/>
        </w:rPr>
        <w:t xml:space="preserve"> смены</w:t>
      </w:r>
      <w:r w:rsidR="00241E47">
        <w:rPr>
          <w:rFonts w:asciiTheme="minorHAnsi" w:hAnsiTheme="minorHAnsi" w:cstheme="minorHAnsi"/>
        </w:rPr>
        <w:t xml:space="preserve"> и указании поста, на котором он находится. </w:t>
      </w:r>
    </w:p>
    <w:p w:rsidR="00E56D7C" w:rsidRPr="00E56D7C" w:rsidRDefault="00E56D7C" w:rsidP="00E56D7C">
      <w:pPr>
        <w:pStyle w:val="a5"/>
        <w:numPr>
          <w:ilvl w:val="0"/>
          <w:numId w:val="20"/>
        </w:numPr>
        <w:rPr>
          <w:b/>
        </w:rPr>
      </w:pPr>
      <w:r w:rsidRPr="00E56D7C">
        <w:rPr>
          <w:b/>
        </w:rPr>
        <w:t>Телефон</w:t>
      </w:r>
    </w:p>
    <w:p w:rsidR="00E56D7C" w:rsidRDefault="00E56D7C" w:rsidP="00E56D7C">
      <w:pPr>
        <w:pStyle w:val="a5"/>
        <w:numPr>
          <w:ilvl w:val="0"/>
          <w:numId w:val="20"/>
        </w:numPr>
        <w:rPr>
          <w:b/>
        </w:rPr>
      </w:pPr>
      <w:r w:rsidRPr="00E56D7C">
        <w:rPr>
          <w:b/>
        </w:rPr>
        <w:t>Статус «На смене» / «Не на смене»</w:t>
      </w:r>
    </w:p>
    <w:p w:rsidR="00E56D7C" w:rsidRDefault="00E56D7C" w:rsidP="00E56D7C">
      <w:pPr>
        <w:pStyle w:val="a5"/>
        <w:rPr>
          <w:b/>
        </w:rPr>
      </w:pPr>
    </w:p>
    <w:p w:rsidR="00E56D7C" w:rsidRDefault="00E56D7C" w:rsidP="00E56D7C">
      <w:pPr>
        <w:pStyle w:val="a5"/>
        <w:rPr>
          <w:b/>
        </w:rPr>
      </w:pPr>
      <w:r>
        <w:rPr>
          <w:noProof/>
          <w:lang w:eastAsia="ru-RU"/>
        </w:rPr>
        <w:drawing>
          <wp:inline distT="0" distB="0" distL="0" distR="0">
            <wp:extent cx="5651500" cy="2992394"/>
            <wp:effectExtent l="19050" t="0" r="6350" b="0"/>
            <wp:docPr id="5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srcRect/>
                    <a:stretch>
                      <a:fillRect/>
                    </a:stretch>
                  </pic:blipFill>
                  <pic:spPr bwMode="auto">
                    <a:xfrm>
                      <a:off x="0" y="0"/>
                      <a:ext cx="5653140" cy="2993262"/>
                    </a:xfrm>
                    <a:prstGeom prst="rect">
                      <a:avLst/>
                    </a:prstGeom>
                    <a:noFill/>
                    <a:ln w="9525">
                      <a:noFill/>
                      <a:miter lim="800000"/>
                      <a:headEnd/>
                      <a:tailEnd/>
                    </a:ln>
                  </pic:spPr>
                </pic:pic>
              </a:graphicData>
            </a:graphic>
          </wp:inline>
        </w:drawing>
      </w:r>
    </w:p>
    <w:p w:rsidR="00E56D7C" w:rsidRDefault="00E56D7C" w:rsidP="00E56D7C">
      <w:r>
        <w:t>Также вам доступен поиск определенного пользователя по ключевым символам (строка поиска в правом верхнем углу экрана</w:t>
      </w:r>
      <w:proofErr w:type="gramStart"/>
      <w:r>
        <w:t>) .</w:t>
      </w:r>
      <w:proofErr w:type="gramEnd"/>
      <w:r>
        <w:t xml:space="preserve"> </w:t>
      </w:r>
    </w:p>
    <w:p w:rsidR="00E56D7C" w:rsidRDefault="00E56D7C" w:rsidP="00E56D7C">
      <w:r>
        <w:rPr>
          <w:noProof/>
          <w:lang w:eastAsia="ru-RU"/>
        </w:rPr>
        <w:drawing>
          <wp:inline distT="0" distB="0" distL="0" distR="0">
            <wp:extent cx="2222500" cy="414042"/>
            <wp:effectExtent l="19050" t="0" r="6350" b="0"/>
            <wp:docPr id="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cstate="print"/>
                    <a:srcRect/>
                    <a:stretch>
                      <a:fillRect/>
                    </a:stretch>
                  </pic:blipFill>
                  <pic:spPr bwMode="auto">
                    <a:xfrm>
                      <a:off x="0" y="0"/>
                      <a:ext cx="2222500" cy="414042"/>
                    </a:xfrm>
                    <a:prstGeom prst="rect">
                      <a:avLst/>
                    </a:prstGeom>
                    <a:noFill/>
                    <a:ln w="9525">
                      <a:noFill/>
                      <a:miter lim="800000"/>
                      <a:headEnd/>
                      <a:tailEnd/>
                    </a:ln>
                  </pic:spPr>
                </pic:pic>
              </a:graphicData>
            </a:graphic>
          </wp:inline>
        </w:drawing>
      </w:r>
    </w:p>
    <w:p w:rsidR="00241E47" w:rsidRPr="00241E47" w:rsidRDefault="00E56D7C" w:rsidP="00241E47">
      <w:pPr>
        <w:pStyle w:val="11"/>
        <w:numPr>
          <w:ilvl w:val="0"/>
          <w:numId w:val="21"/>
        </w:numPr>
        <w:rPr>
          <w:rFonts w:asciiTheme="minorHAnsi" w:hAnsiTheme="minorHAnsi" w:cstheme="minorHAnsi"/>
        </w:rPr>
      </w:pPr>
      <w:r w:rsidRPr="00241E47">
        <w:rPr>
          <w:rFonts w:asciiTheme="minorHAnsi" w:hAnsiTheme="minorHAnsi" w:cstheme="minorHAnsi"/>
        </w:rPr>
        <w:t xml:space="preserve">Кнопка </w:t>
      </w:r>
      <w:r w:rsidRPr="00241E47">
        <w:rPr>
          <w:rFonts w:asciiTheme="minorHAnsi" w:hAnsiTheme="minorHAnsi" w:cstheme="minorHAnsi"/>
          <w:noProof/>
        </w:rPr>
        <w:drawing>
          <wp:inline distT="0" distB="0" distL="0" distR="0">
            <wp:extent cx="984250" cy="320234"/>
            <wp:effectExtent l="19050" t="0" r="635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cstate="print"/>
                    <a:srcRect/>
                    <a:stretch>
                      <a:fillRect/>
                    </a:stretch>
                  </pic:blipFill>
                  <pic:spPr bwMode="auto">
                    <a:xfrm>
                      <a:off x="0" y="0"/>
                      <a:ext cx="984250" cy="320234"/>
                    </a:xfrm>
                    <a:prstGeom prst="rect">
                      <a:avLst/>
                    </a:prstGeom>
                    <a:noFill/>
                    <a:ln w="9525">
                      <a:noFill/>
                      <a:miter lim="800000"/>
                      <a:headEnd/>
                      <a:tailEnd/>
                    </a:ln>
                  </pic:spPr>
                </pic:pic>
              </a:graphicData>
            </a:graphic>
          </wp:inline>
        </w:drawing>
      </w:r>
      <w:r w:rsidRPr="00241E47">
        <w:rPr>
          <w:rFonts w:asciiTheme="minorHAnsi" w:hAnsiTheme="minorHAnsi" w:cstheme="minorHAnsi"/>
        </w:rPr>
        <w:t xml:space="preserve"> откроет окно, в котором отобразится ФИО выбранного пользователя. </w:t>
      </w:r>
      <w:r w:rsidR="00241E47" w:rsidRPr="00241E47">
        <w:rPr>
          <w:rFonts w:asciiTheme="minorHAnsi" w:hAnsiTheme="minorHAnsi" w:cstheme="minorHAnsi"/>
        </w:rPr>
        <w:t xml:space="preserve">Начальник охраны (или другой пользователь с доступом к этому функционалу) может сменить пост у любого охранника (выбрать из списка). На одном посту </w:t>
      </w:r>
      <w:r w:rsidR="00241E47">
        <w:rPr>
          <w:rFonts w:asciiTheme="minorHAnsi" w:hAnsiTheme="minorHAnsi" w:cstheme="minorHAnsi"/>
        </w:rPr>
        <w:t>могут быть несколько охранников.</w:t>
      </w:r>
    </w:p>
    <w:p w:rsidR="00E56D7C" w:rsidRDefault="00E56D7C" w:rsidP="00E56D7C">
      <w:r>
        <w:rPr>
          <w:noProof/>
          <w:lang w:eastAsia="ru-RU"/>
        </w:rPr>
        <w:drawing>
          <wp:inline distT="0" distB="0" distL="0" distR="0">
            <wp:extent cx="2698750" cy="1882543"/>
            <wp:effectExtent l="1905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cstate="print"/>
                    <a:srcRect/>
                    <a:stretch>
                      <a:fillRect/>
                    </a:stretch>
                  </pic:blipFill>
                  <pic:spPr bwMode="auto">
                    <a:xfrm>
                      <a:off x="0" y="0"/>
                      <a:ext cx="2698750" cy="1882543"/>
                    </a:xfrm>
                    <a:prstGeom prst="rect">
                      <a:avLst/>
                    </a:prstGeom>
                    <a:noFill/>
                    <a:ln w="9525">
                      <a:noFill/>
                      <a:miter lim="800000"/>
                      <a:headEnd/>
                      <a:tailEnd/>
                    </a:ln>
                  </pic:spPr>
                </pic:pic>
              </a:graphicData>
            </a:graphic>
          </wp:inline>
        </w:drawing>
      </w:r>
    </w:p>
    <w:p w:rsidR="00E56D7C" w:rsidRDefault="00241E47" w:rsidP="00241E47">
      <w:pPr>
        <w:pStyle w:val="a5"/>
        <w:numPr>
          <w:ilvl w:val="0"/>
          <w:numId w:val="23"/>
        </w:numPr>
      </w:pPr>
      <w:r>
        <w:t>К</w:t>
      </w:r>
      <w:r w:rsidR="00FE70AB" w:rsidRPr="00FE70AB">
        <w:t xml:space="preserve">нопка </w:t>
      </w:r>
      <w:r w:rsidR="00FE70AB" w:rsidRPr="00FE70AB">
        <w:rPr>
          <w:noProof/>
          <w:lang w:eastAsia="ru-RU"/>
        </w:rPr>
        <w:drawing>
          <wp:inline distT="0" distB="0" distL="0" distR="0">
            <wp:extent cx="1579219" cy="330200"/>
            <wp:effectExtent l="19050" t="0" r="1931"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cstate="print"/>
                    <a:srcRect/>
                    <a:stretch>
                      <a:fillRect/>
                    </a:stretch>
                  </pic:blipFill>
                  <pic:spPr bwMode="auto">
                    <a:xfrm>
                      <a:off x="0" y="0"/>
                      <a:ext cx="1579219" cy="330200"/>
                    </a:xfrm>
                    <a:prstGeom prst="rect">
                      <a:avLst/>
                    </a:prstGeom>
                    <a:noFill/>
                    <a:ln w="9525">
                      <a:noFill/>
                      <a:miter lim="800000"/>
                      <a:headEnd/>
                      <a:tailEnd/>
                    </a:ln>
                  </pic:spPr>
                </pic:pic>
              </a:graphicData>
            </a:graphic>
          </wp:inline>
        </w:drawing>
      </w:r>
      <w:r w:rsidR="00FE70AB" w:rsidRPr="00FE70AB">
        <w:t xml:space="preserve"> </w:t>
      </w:r>
      <w:r w:rsidR="00FE70AB">
        <w:t xml:space="preserve">позволяет закрыть смену выбранного пользователя. </w:t>
      </w:r>
      <w:r>
        <w:t>Начальник охраны (или другой пользователь с доступом к этому функционалу) может закрыть смену у любого охранника. “Закрытие смены” меняет статус охранника на статус “Не на смене”.</w:t>
      </w:r>
    </w:p>
    <w:p w:rsidR="00823172" w:rsidRDefault="00823172">
      <w:r>
        <w:br w:type="page"/>
      </w:r>
    </w:p>
    <w:p w:rsidR="00823172" w:rsidRDefault="00823172" w:rsidP="00823172">
      <w:pPr>
        <w:pStyle w:val="1"/>
        <w:numPr>
          <w:ilvl w:val="0"/>
          <w:numId w:val="0"/>
        </w:numPr>
        <w:rPr>
          <w:sz w:val="32"/>
          <w:szCs w:val="32"/>
        </w:rPr>
      </w:pPr>
      <w:bookmarkStart w:id="25" w:name="_Toc89694554"/>
      <w:r>
        <w:rPr>
          <w:sz w:val="32"/>
          <w:szCs w:val="32"/>
        </w:rPr>
        <w:lastRenderedPageBreak/>
        <w:t>6</w:t>
      </w:r>
      <w:r w:rsidRPr="00AA6E00">
        <w:rPr>
          <w:sz w:val="32"/>
          <w:szCs w:val="32"/>
        </w:rPr>
        <w:t xml:space="preserve">. </w:t>
      </w:r>
      <w:r>
        <w:rPr>
          <w:sz w:val="32"/>
          <w:szCs w:val="32"/>
        </w:rPr>
        <w:t>Раздел «Арендаторы»</w:t>
      </w:r>
      <w:bookmarkEnd w:id="25"/>
    </w:p>
    <w:p w:rsidR="00CF4230" w:rsidRDefault="00CF4230" w:rsidP="00CF4230">
      <w:pPr>
        <w:pStyle w:val="2"/>
        <w:rPr>
          <w:color w:val="auto"/>
        </w:rPr>
      </w:pPr>
      <w:bookmarkStart w:id="26" w:name="_Toc89694555"/>
      <w:r>
        <w:rPr>
          <w:color w:val="auto"/>
        </w:rPr>
        <w:t>6.1</w:t>
      </w:r>
      <w:r w:rsidRPr="002827A1">
        <w:rPr>
          <w:color w:val="auto"/>
        </w:rPr>
        <w:t xml:space="preserve"> </w:t>
      </w:r>
      <w:r>
        <w:rPr>
          <w:color w:val="auto"/>
        </w:rPr>
        <w:t>Вкладка «Основные»</w:t>
      </w:r>
      <w:bookmarkEnd w:id="26"/>
    </w:p>
    <w:p w:rsidR="00E63865" w:rsidRDefault="00E63865" w:rsidP="00E63865">
      <w:r>
        <w:t>В этом разделе находится список Арендаторов (</w:t>
      </w:r>
      <w:proofErr w:type="gramStart"/>
      <w:r>
        <w:t>юр.</w:t>
      </w:r>
      <w:r w:rsidR="00CF4230">
        <w:t>лиц</w:t>
      </w:r>
      <w:proofErr w:type="gramEnd"/>
      <w:r>
        <w:t xml:space="preserve">), а также данные о них: компания, ФИО арендатора, телефон, </w:t>
      </w:r>
      <w:r>
        <w:rPr>
          <w:lang w:val="en-US"/>
        </w:rPr>
        <w:t>e</w:t>
      </w:r>
      <w:r w:rsidRPr="00E63865">
        <w:t>-</w:t>
      </w:r>
      <w:r>
        <w:rPr>
          <w:lang w:val="en-US"/>
        </w:rPr>
        <w:t>mail</w:t>
      </w:r>
      <w:r>
        <w:t xml:space="preserve">. </w:t>
      </w:r>
      <w:r w:rsidR="00F4347B">
        <w:t>Здесь же вы можете редактировать информацию о выбранном арендаторе, либо удалить его из системы при помощи кнопок «Редактировать» и «Удалить».</w:t>
      </w:r>
    </w:p>
    <w:p w:rsidR="00F4347B" w:rsidRDefault="00F4347B" w:rsidP="00E63865">
      <w:r>
        <w:rPr>
          <w:noProof/>
          <w:lang w:eastAsia="ru-RU"/>
        </w:rPr>
        <w:drawing>
          <wp:inline distT="0" distB="0" distL="0" distR="0">
            <wp:extent cx="6645910" cy="1568038"/>
            <wp:effectExtent l="19050" t="0" r="254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srcRect/>
                    <a:stretch>
                      <a:fillRect/>
                    </a:stretch>
                  </pic:blipFill>
                  <pic:spPr bwMode="auto">
                    <a:xfrm>
                      <a:off x="0" y="0"/>
                      <a:ext cx="6645910" cy="1568038"/>
                    </a:xfrm>
                    <a:prstGeom prst="rect">
                      <a:avLst/>
                    </a:prstGeom>
                    <a:noFill/>
                    <a:ln w="9525">
                      <a:noFill/>
                      <a:miter lim="800000"/>
                      <a:headEnd/>
                      <a:tailEnd/>
                    </a:ln>
                  </pic:spPr>
                </pic:pic>
              </a:graphicData>
            </a:graphic>
          </wp:inline>
        </w:drawing>
      </w:r>
    </w:p>
    <w:p w:rsidR="00F4347B" w:rsidRDefault="00F4347B" w:rsidP="00E63865">
      <w:r>
        <w:t>Над списком Арендаторов есть поле с дополнительным функционалом:</w:t>
      </w:r>
    </w:p>
    <w:p w:rsidR="00F4347B" w:rsidRDefault="00F4347B" w:rsidP="00E63865">
      <w:r>
        <w:rPr>
          <w:noProof/>
          <w:lang w:eastAsia="ru-RU"/>
        </w:rPr>
        <w:drawing>
          <wp:inline distT="0" distB="0" distL="0" distR="0">
            <wp:extent cx="6645910" cy="924801"/>
            <wp:effectExtent l="19050" t="0" r="254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5" cstate="print"/>
                    <a:srcRect/>
                    <a:stretch>
                      <a:fillRect/>
                    </a:stretch>
                  </pic:blipFill>
                  <pic:spPr bwMode="auto">
                    <a:xfrm>
                      <a:off x="0" y="0"/>
                      <a:ext cx="6645910" cy="924801"/>
                    </a:xfrm>
                    <a:prstGeom prst="rect">
                      <a:avLst/>
                    </a:prstGeom>
                    <a:noFill/>
                    <a:ln w="9525">
                      <a:noFill/>
                      <a:miter lim="800000"/>
                      <a:headEnd/>
                      <a:tailEnd/>
                    </a:ln>
                  </pic:spPr>
                </pic:pic>
              </a:graphicData>
            </a:graphic>
          </wp:inline>
        </w:drawing>
      </w:r>
    </w:p>
    <w:p w:rsidR="00F4347B" w:rsidRDefault="00F4347B" w:rsidP="00F4347B">
      <w:pPr>
        <w:pStyle w:val="a5"/>
        <w:numPr>
          <w:ilvl w:val="0"/>
          <w:numId w:val="23"/>
        </w:numPr>
      </w:pPr>
      <w:r>
        <w:t>переключение между вкладками «Основные» арендаторы, а также арендаторы «От охранника» (добавленные охранником при регистрации ТС, если указанный арендатор не был найден им в списке адресатов)</w:t>
      </w:r>
    </w:p>
    <w:p w:rsidR="00F4347B" w:rsidRDefault="00F4347B" w:rsidP="00F4347B">
      <w:pPr>
        <w:pStyle w:val="a5"/>
        <w:numPr>
          <w:ilvl w:val="0"/>
          <w:numId w:val="23"/>
        </w:numPr>
      </w:pPr>
      <w:r>
        <w:t>кнопка «+ Добавить арендатора»</w:t>
      </w:r>
    </w:p>
    <w:p w:rsidR="00F4347B" w:rsidRDefault="00F4347B" w:rsidP="00F4347B">
      <w:pPr>
        <w:pStyle w:val="a5"/>
        <w:numPr>
          <w:ilvl w:val="0"/>
          <w:numId w:val="23"/>
        </w:numPr>
      </w:pPr>
      <w:r>
        <w:t>фильтр, позволяющий выбрать количество строк, отображаемых на странице</w:t>
      </w:r>
    </w:p>
    <w:p w:rsidR="00F4347B" w:rsidRDefault="00F4347B" w:rsidP="00F4347B">
      <w:pPr>
        <w:pStyle w:val="a5"/>
        <w:numPr>
          <w:ilvl w:val="0"/>
          <w:numId w:val="23"/>
        </w:numPr>
      </w:pPr>
      <w:r>
        <w:t>поисковая строка (поиск арендатора по ключевым символам)</w:t>
      </w:r>
    </w:p>
    <w:p w:rsidR="00F4347B" w:rsidRDefault="00F4347B" w:rsidP="00F4347B">
      <w:pPr>
        <w:pStyle w:val="a5"/>
        <w:numPr>
          <w:ilvl w:val="0"/>
          <w:numId w:val="23"/>
        </w:numPr>
      </w:pPr>
      <w:r>
        <w:t>кнопка «Объединить арендаторов»</w:t>
      </w:r>
    </w:p>
    <w:p w:rsidR="00CF4230" w:rsidRDefault="00CF4230" w:rsidP="00CF4230">
      <w:pPr>
        <w:pStyle w:val="a5"/>
      </w:pPr>
    </w:p>
    <w:p w:rsidR="00CF4230" w:rsidRDefault="00CF4230" w:rsidP="00CF4230">
      <w:pPr>
        <w:pStyle w:val="3"/>
      </w:pPr>
      <w:bookmarkStart w:id="27" w:name="_Toc89694556"/>
      <w:r>
        <w:t>Добавление нового арендатора</w:t>
      </w:r>
      <w:bookmarkEnd w:id="27"/>
    </w:p>
    <w:p w:rsidR="00CF4230" w:rsidRDefault="00CF4230" w:rsidP="00CF4230">
      <w:r>
        <w:t xml:space="preserve">Чтобы добавить нового арендатора, необходимо нажать на </w:t>
      </w:r>
      <w:proofErr w:type="gramStart"/>
      <w:r>
        <w:t>кнопку .</w:t>
      </w:r>
      <w:proofErr w:type="gramEnd"/>
      <w:r>
        <w:t xml:space="preserve"> </w:t>
      </w:r>
      <w:r>
        <w:rPr>
          <w:noProof/>
          <w:lang w:eastAsia="ru-RU"/>
        </w:rPr>
        <w:drawing>
          <wp:inline distT="0" distB="0" distL="0" distR="0">
            <wp:extent cx="1562100" cy="380568"/>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cstate="print"/>
                    <a:srcRect/>
                    <a:stretch>
                      <a:fillRect/>
                    </a:stretch>
                  </pic:blipFill>
                  <pic:spPr bwMode="auto">
                    <a:xfrm>
                      <a:off x="0" y="0"/>
                      <a:ext cx="1562100" cy="380568"/>
                    </a:xfrm>
                    <a:prstGeom prst="rect">
                      <a:avLst/>
                    </a:prstGeom>
                    <a:noFill/>
                    <a:ln w="9525">
                      <a:noFill/>
                      <a:miter lim="800000"/>
                      <a:headEnd/>
                      <a:tailEnd/>
                    </a:ln>
                  </pic:spPr>
                </pic:pic>
              </a:graphicData>
            </a:graphic>
          </wp:inline>
        </w:drawing>
      </w:r>
      <w:r>
        <w:t xml:space="preserve"> </w:t>
      </w:r>
    </w:p>
    <w:p w:rsidR="00CF4230" w:rsidRDefault="00CF4230" w:rsidP="00CF4230">
      <w:r>
        <w:t>Перед вами откроется окно, в котором необходимо будет заполнить следующие данные:</w:t>
      </w:r>
    </w:p>
    <w:p w:rsidR="00CF4230" w:rsidRDefault="00CF4230" w:rsidP="00CF4230">
      <w:pPr>
        <w:pStyle w:val="a5"/>
        <w:numPr>
          <w:ilvl w:val="0"/>
          <w:numId w:val="25"/>
        </w:numPr>
      </w:pPr>
      <w:r w:rsidRPr="00507244">
        <w:rPr>
          <w:b/>
        </w:rPr>
        <w:t>Название</w:t>
      </w:r>
      <w:r>
        <w:t xml:space="preserve"> компании.</w:t>
      </w:r>
    </w:p>
    <w:p w:rsidR="00704056" w:rsidRPr="00CF4230" w:rsidRDefault="00704056" w:rsidP="00704056">
      <w:pPr>
        <w:pStyle w:val="a5"/>
        <w:rPr>
          <w:i/>
        </w:rPr>
      </w:pPr>
      <w:r w:rsidRPr="00CF4230">
        <w:rPr>
          <w:i/>
        </w:rPr>
        <w:t>Прим. С помощью поисковой строки можно убедиться в том, что данной компании пока нет в списке.</w:t>
      </w:r>
    </w:p>
    <w:p w:rsidR="00704056" w:rsidRPr="00507244" w:rsidRDefault="00507244" w:rsidP="00CF4230">
      <w:pPr>
        <w:pStyle w:val="a5"/>
        <w:numPr>
          <w:ilvl w:val="0"/>
          <w:numId w:val="25"/>
        </w:numPr>
        <w:rPr>
          <w:b/>
        </w:rPr>
      </w:pPr>
      <w:r w:rsidRPr="00507244">
        <w:rPr>
          <w:b/>
        </w:rPr>
        <w:t>Телефон</w:t>
      </w:r>
    </w:p>
    <w:p w:rsidR="00CF4230" w:rsidRDefault="00CF4230" w:rsidP="00CF4230">
      <w:pPr>
        <w:pStyle w:val="a5"/>
        <w:numPr>
          <w:ilvl w:val="0"/>
          <w:numId w:val="25"/>
        </w:numPr>
      </w:pPr>
      <w:r w:rsidRPr="00507244">
        <w:rPr>
          <w:b/>
        </w:rPr>
        <w:t>ФИО</w:t>
      </w:r>
      <w:r>
        <w:t xml:space="preserve"> </w:t>
      </w:r>
      <w:r w:rsidR="00704056">
        <w:t>юр. лица</w:t>
      </w:r>
    </w:p>
    <w:p w:rsidR="00704056" w:rsidRPr="00507244" w:rsidRDefault="00507244" w:rsidP="00CF4230">
      <w:pPr>
        <w:pStyle w:val="a5"/>
        <w:numPr>
          <w:ilvl w:val="0"/>
          <w:numId w:val="25"/>
        </w:numPr>
        <w:rPr>
          <w:b/>
        </w:rPr>
      </w:pPr>
      <w:r w:rsidRPr="00507244">
        <w:rPr>
          <w:b/>
          <w:lang w:val="en-US"/>
        </w:rPr>
        <w:t>E-mail</w:t>
      </w:r>
    </w:p>
    <w:p w:rsidR="00507244" w:rsidRDefault="00507244" w:rsidP="00507244">
      <w:r>
        <w:t>Далее, при помощи кнопок «Добавить» и «Отменить» вы можете либо добавить нового арендатора, либо отменить внесенные изменения.</w:t>
      </w:r>
    </w:p>
    <w:p w:rsidR="00507244" w:rsidRPr="00507244" w:rsidRDefault="00507244" w:rsidP="00507244"/>
    <w:p w:rsidR="00CF4230" w:rsidRDefault="00CF4230" w:rsidP="00CF4230"/>
    <w:p w:rsidR="00CF4230" w:rsidRDefault="00CF4230" w:rsidP="00CF4230">
      <w:r>
        <w:rPr>
          <w:noProof/>
          <w:lang w:eastAsia="ru-RU"/>
        </w:rPr>
        <w:lastRenderedPageBreak/>
        <w:drawing>
          <wp:inline distT="0" distB="0" distL="0" distR="0">
            <wp:extent cx="2463800" cy="3128056"/>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 cstate="print"/>
                    <a:srcRect/>
                    <a:stretch>
                      <a:fillRect/>
                    </a:stretch>
                  </pic:blipFill>
                  <pic:spPr bwMode="auto">
                    <a:xfrm>
                      <a:off x="0" y="0"/>
                      <a:ext cx="2466262" cy="3131182"/>
                    </a:xfrm>
                    <a:prstGeom prst="rect">
                      <a:avLst/>
                    </a:prstGeom>
                    <a:noFill/>
                    <a:ln w="9525">
                      <a:noFill/>
                      <a:miter lim="800000"/>
                      <a:headEnd/>
                      <a:tailEnd/>
                    </a:ln>
                  </pic:spPr>
                </pic:pic>
              </a:graphicData>
            </a:graphic>
          </wp:inline>
        </w:drawing>
      </w:r>
    </w:p>
    <w:p w:rsidR="00CF4230" w:rsidRDefault="00CF4230" w:rsidP="00CF4230"/>
    <w:p w:rsidR="00507244" w:rsidRDefault="00507244" w:rsidP="00507244">
      <w:pPr>
        <w:pStyle w:val="3"/>
      </w:pPr>
      <w:bookmarkStart w:id="28" w:name="_Toc89694557"/>
      <w:r>
        <w:t>Объединение арендаторов</w:t>
      </w:r>
      <w:bookmarkEnd w:id="28"/>
    </w:p>
    <w:p w:rsidR="00507244" w:rsidRDefault="00507244" w:rsidP="00507244">
      <w:r>
        <w:t>Для использования функции «объединение арендаторов» воспользуйтесь кнопкой</w:t>
      </w:r>
      <w:r>
        <w:rPr>
          <w:noProof/>
          <w:lang w:eastAsia="ru-RU"/>
        </w:rPr>
        <w:drawing>
          <wp:inline distT="0" distB="0" distL="0" distR="0">
            <wp:extent cx="1543050" cy="377376"/>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cstate="print"/>
                    <a:srcRect/>
                    <a:stretch>
                      <a:fillRect/>
                    </a:stretch>
                  </pic:blipFill>
                  <pic:spPr bwMode="auto">
                    <a:xfrm>
                      <a:off x="0" y="0"/>
                      <a:ext cx="1549084" cy="378852"/>
                    </a:xfrm>
                    <a:prstGeom prst="rect">
                      <a:avLst/>
                    </a:prstGeom>
                    <a:noFill/>
                    <a:ln w="9525">
                      <a:noFill/>
                      <a:miter lim="800000"/>
                      <a:headEnd/>
                      <a:tailEnd/>
                    </a:ln>
                  </pic:spPr>
                </pic:pic>
              </a:graphicData>
            </a:graphic>
          </wp:inline>
        </w:drawing>
      </w:r>
    </w:p>
    <w:p w:rsidR="00844888" w:rsidRDefault="006A3AF5" w:rsidP="00507244">
      <w:r>
        <w:t>Рядом со списком арендаторов появится дополнительное меню, позволяющее выделить некоторых из них.</w:t>
      </w:r>
    </w:p>
    <w:p w:rsidR="00844888" w:rsidRDefault="00844888" w:rsidP="00507244">
      <w:r>
        <w:rPr>
          <w:noProof/>
          <w:lang w:eastAsia="ru-RU"/>
        </w:rPr>
        <w:drawing>
          <wp:inline distT="0" distB="0" distL="0" distR="0">
            <wp:extent cx="6645910" cy="1201174"/>
            <wp:effectExtent l="1905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cstate="print"/>
                    <a:srcRect/>
                    <a:stretch>
                      <a:fillRect/>
                    </a:stretch>
                  </pic:blipFill>
                  <pic:spPr bwMode="auto">
                    <a:xfrm>
                      <a:off x="0" y="0"/>
                      <a:ext cx="6645910" cy="1201174"/>
                    </a:xfrm>
                    <a:prstGeom prst="rect">
                      <a:avLst/>
                    </a:prstGeom>
                    <a:noFill/>
                    <a:ln w="9525">
                      <a:noFill/>
                      <a:miter lim="800000"/>
                      <a:headEnd/>
                      <a:tailEnd/>
                    </a:ln>
                  </pic:spPr>
                </pic:pic>
              </a:graphicData>
            </a:graphic>
          </wp:inline>
        </w:drawing>
      </w:r>
    </w:p>
    <w:p w:rsidR="006A3AF5" w:rsidRDefault="006A3AF5" w:rsidP="00507244">
      <w:r>
        <w:t xml:space="preserve">Выбранные арендаторы появятся в </w:t>
      </w:r>
      <w:r w:rsidR="00975CAC">
        <w:t xml:space="preserve">списке в </w:t>
      </w:r>
      <w:r>
        <w:t>левой части экрана</w:t>
      </w:r>
      <w:r w:rsidR="00844888">
        <w:t>, где одного из них можно будет сделать основным</w:t>
      </w:r>
      <w:r w:rsidR="00975CAC">
        <w:t>, удалить из списка, нажав на значок «х»</w:t>
      </w:r>
      <w:r w:rsidR="00844888">
        <w:t>, а также сохранить или отменить изменения.</w:t>
      </w:r>
    </w:p>
    <w:p w:rsidR="00844888" w:rsidRDefault="00844888" w:rsidP="00507244">
      <w:r>
        <w:rPr>
          <w:noProof/>
          <w:lang w:eastAsia="ru-RU"/>
        </w:rPr>
        <w:drawing>
          <wp:inline distT="0" distB="0" distL="0" distR="0">
            <wp:extent cx="2156978" cy="25019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 cstate="print"/>
                    <a:srcRect/>
                    <a:stretch>
                      <a:fillRect/>
                    </a:stretch>
                  </pic:blipFill>
                  <pic:spPr bwMode="auto">
                    <a:xfrm>
                      <a:off x="0" y="0"/>
                      <a:ext cx="2156978" cy="2501900"/>
                    </a:xfrm>
                    <a:prstGeom prst="rect">
                      <a:avLst/>
                    </a:prstGeom>
                    <a:noFill/>
                    <a:ln w="9525">
                      <a:noFill/>
                      <a:miter lim="800000"/>
                      <a:headEnd/>
                      <a:tailEnd/>
                    </a:ln>
                  </pic:spPr>
                </pic:pic>
              </a:graphicData>
            </a:graphic>
          </wp:inline>
        </w:drawing>
      </w:r>
      <w:r w:rsidR="00975CAC" w:rsidRPr="00975CAC">
        <w:t xml:space="preserve"> </w:t>
      </w:r>
      <w:r w:rsidR="00975CAC">
        <w:rPr>
          <w:noProof/>
          <w:lang w:eastAsia="ru-RU"/>
        </w:rPr>
        <w:drawing>
          <wp:inline distT="0" distB="0" distL="0" distR="0">
            <wp:extent cx="1631950" cy="333808"/>
            <wp:effectExtent l="19050" t="0" r="635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1" cstate="print"/>
                    <a:srcRect/>
                    <a:stretch>
                      <a:fillRect/>
                    </a:stretch>
                  </pic:blipFill>
                  <pic:spPr bwMode="auto">
                    <a:xfrm>
                      <a:off x="0" y="0"/>
                      <a:ext cx="1631950" cy="333808"/>
                    </a:xfrm>
                    <a:prstGeom prst="rect">
                      <a:avLst/>
                    </a:prstGeom>
                    <a:noFill/>
                    <a:ln w="9525">
                      <a:noFill/>
                      <a:miter lim="800000"/>
                      <a:headEnd/>
                      <a:tailEnd/>
                    </a:ln>
                  </pic:spPr>
                </pic:pic>
              </a:graphicData>
            </a:graphic>
          </wp:inline>
        </w:drawing>
      </w:r>
    </w:p>
    <w:p w:rsidR="00507244" w:rsidRDefault="00507244" w:rsidP="00507244"/>
    <w:p w:rsidR="00D86ED9" w:rsidRDefault="00D86ED9" w:rsidP="00507244"/>
    <w:p w:rsidR="00D86ED9" w:rsidRDefault="00D824F9" w:rsidP="00D86ED9">
      <w:pPr>
        <w:pStyle w:val="2"/>
        <w:rPr>
          <w:color w:val="auto"/>
        </w:rPr>
      </w:pPr>
      <w:bookmarkStart w:id="29" w:name="_Toc89694558"/>
      <w:r>
        <w:rPr>
          <w:color w:val="auto"/>
        </w:rPr>
        <w:lastRenderedPageBreak/>
        <w:t>6.2</w:t>
      </w:r>
      <w:r w:rsidR="00D86ED9" w:rsidRPr="002827A1">
        <w:rPr>
          <w:color w:val="auto"/>
        </w:rPr>
        <w:t xml:space="preserve"> </w:t>
      </w:r>
      <w:r w:rsidR="00D86ED9">
        <w:rPr>
          <w:color w:val="auto"/>
        </w:rPr>
        <w:t>Вкладка «От охранника»</w:t>
      </w:r>
      <w:bookmarkEnd w:id="29"/>
    </w:p>
    <w:p w:rsidR="00CF4230" w:rsidRDefault="00CF4230" w:rsidP="00CF4230"/>
    <w:p w:rsidR="00D86ED9" w:rsidRDefault="00D86ED9" w:rsidP="00D86ED9">
      <w:r>
        <w:t>Здесь находятся арендаторы (компании), добавленные охранником при регистрации ТС, если указанный арендатор не был найден им в списке адресатов.</w:t>
      </w:r>
    </w:p>
    <w:p w:rsidR="00D86ED9" w:rsidRDefault="00D86ED9" w:rsidP="00CF4230">
      <w:r>
        <w:rPr>
          <w:noProof/>
          <w:lang w:eastAsia="ru-RU"/>
        </w:rPr>
        <w:drawing>
          <wp:inline distT="0" distB="0" distL="0" distR="0">
            <wp:extent cx="6645910" cy="1909274"/>
            <wp:effectExtent l="1905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 cstate="print"/>
                    <a:srcRect/>
                    <a:stretch>
                      <a:fillRect/>
                    </a:stretch>
                  </pic:blipFill>
                  <pic:spPr bwMode="auto">
                    <a:xfrm>
                      <a:off x="0" y="0"/>
                      <a:ext cx="6645910" cy="1909274"/>
                    </a:xfrm>
                    <a:prstGeom prst="rect">
                      <a:avLst/>
                    </a:prstGeom>
                    <a:noFill/>
                    <a:ln w="9525">
                      <a:noFill/>
                      <a:miter lim="800000"/>
                      <a:headEnd/>
                      <a:tailEnd/>
                    </a:ln>
                  </pic:spPr>
                </pic:pic>
              </a:graphicData>
            </a:graphic>
          </wp:inline>
        </w:drawing>
      </w:r>
    </w:p>
    <w:p w:rsidR="00F4347B" w:rsidRDefault="00D86ED9" w:rsidP="00D86ED9">
      <w:r>
        <w:t>В этой вкладке отображается дополнительная информация:</w:t>
      </w:r>
    </w:p>
    <w:p w:rsidR="00D86ED9" w:rsidRDefault="00D86ED9" w:rsidP="00D86ED9">
      <w:pPr>
        <w:pStyle w:val="a5"/>
        <w:numPr>
          <w:ilvl w:val="0"/>
          <w:numId w:val="26"/>
        </w:numPr>
      </w:pPr>
      <w:r w:rsidRPr="00D86ED9">
        <w:rPr>
          <w:b/>
        </w:rPr>
        <w:t>Название</w:t>
      </w:r>
      <w:r>
        <w:t xml:space="preserve"> – задается охранником</w:t>
      </w:r>
    </w:p>
    <w:p w:rsidR="00D86ED9" w:rsidRDefault="00D86ED9" w:rsidP="00D86ED9">
      <w:pPr>
        <w:pStyle w:val="a5"/>
        <w:numPr>
          <w:ilvl w:val="0"/>
          <w:numId w:val="26"/>
        </w:numPr>
        <w:rPr>
          <w:b/>
        </w:rPr>
      </w:pPr>
      <w:r w:rsidRPr="00D86ED9">
        <w:rPr>
          <w:b/>
        </w:rPr>
        <w:t>Дата создания</w:t>
      </w:r>
    </w:p>
    <w:p w:rsidR="00D86ED9" w:rsidRPr="003077BF" w:rsidRDefault="00D86ED9" w:rsidP="00D86ED9">
      <w:pPr>
        <w:pStyle w:val="a5"/>
        <w:numPr>
          <w:ilvl w:val="0"/>
          <w:numId w:val="26"/>
        </w:numPr>
        <w:rPr>
          <w:b/>
        </w:rPr>
      </w:pPr>
      <w:r>
        <w:rPr>
          <w:b/>
        </w:rPr>
        <w:t xml:space="preserve">Пост </w:t>
      </w:r>
      <w:r>
        <w:t>–</w:t>
      </w:r>
      <w:r w:rsidRPr="00D86ED9">
        <w:t xml:space="preserve"> </w:t>
      </w:r>
      <w:r>
        <w:t>пост, на котором был зарегистрирован данный арендатор</w:t>
      </w:r>
    </w:p>
    <w:p w:rsidR="003077BF" w:rsidRPr="00D86ED9" w:rsidRDefault="003077BF" w:rsidP="00D86ED9">
      <w:pPr>
        <w:pStyle w:val="a5"/>
        <w:numPr>
          <w:ilvl w:val="0"/>
          <w:numId w:val="26"/>
        </w:numPr>
        <w:rPr>
          <w:b/>
        </w:rPr>
      </w:pPr>
      <w:proofErr w:type="spellStart"/>
      <w:r>
        <w:rPr>
          <w:b/>
        </w:rPr>
        <w:t>Каунтер</w:t>
      </w:r>
      <w:proofErr w:type="spellEnd"/>
      <w:r>
        <w:rPr>
          <w:b/>
        </w:rPr>
        <w:t xml:space="preserve"> </w:t>
      </w:r>
      <w:r>
        <w:t>(счетчик) – число рядом с названием подраздела. П</w:t>
      </w:r>
      <w:r w:rsidRPr="003077BF">
        <w:t>оказывает количе</w:t>
      </w:r>
      <w:r>
        <w:t>ство арендаторов в подразделе "О</w:t>
      </w:r>
      <w:r w:rsidRPr="003077BF">
        <w:t>т охранника" на текущий момент.</w:t>
      </w:r>
      <w:r>
        <w:t xml:space="preserve"> </w:t>
      </w:r>
      <w:r w:rsidR="00FC0AA9">
        <w:t xml:space="preserve"> Такой же счетчик отображается рядом с названием раздела «Арендаторы» в меню слева.</w:t>
      </w:r>
    </w:p>
    <w:p w:rsidR="009F295C" w:rsidRDefault="00D86ED9" w:rsidP="00D86ED9">
      <w:pPr>
        <w:rPr>
          <w:b/>
        </w:rPr>
      </w:pPr>
      <w:r w:rsidRPr="00D86ED9">
        <w:t xml:space="preserve">Кроме того, здесь вы можете </w:t>
      </w:r>
      <w:r w:rsidR="009F295C">
        <w:t>перенести</w:t>
      </w:r>
      <w:r w:rsidRPr="00D86ED9">
        <w:t xml:space="preserve"> данного арендатора</w:t>
      </w:r>
      <w:r w:rsidR="00D3189E">
        <w:t xml:space="preserve"> в О</w:t>
      </w:r>
      <w:r w:rsidR="009F295C">
        <w:t>сновной список. П</w:t>
      </w:r>
      <w:r w:rsidRPr="00D86ED9">
        <w:t>ри помощи кнопки</w:t>
      </w:r>
      <w:r>
        <w:rPr>
          <w:b/>
        </w:rPr>
        <w:t xml:space="preserve"> </w:t>
      </w:r>
      <w:r w:rsidRPr="00D86ED9">
        <w:rPr>
          <w:noProof/>
          <w:lang w:eastAsia="ru-RU"/>
        </w:rPr>
        <w:drawing>
          <wp:inline distT="0" distB="0" distL="0" distR="0">
            <wp:extent cx="768350" cy="282001"/>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3" cstate="print"/>
                    <a:srcRect/>
                    <a:stretch>
                      <a:fillRect/>
                    </a:stretch>
                  </pic:blipFill>
                  <pic:spPr bwMode="auto">
                    <a:xfrm>
                      <a:off x="0" y="0"/>
                      <a:ext cx="768350" cy="282001"/>
                    </a:xfrm>
                    <a:prstGeom prst="rect">
                      <a:avLst/>
                    </a:prstGeom>
                    <a:noFill/>
                    <a:ln w="9525">
                      <a:noFill/>
                      <a:miter lim="800000"/>
                      <a:headEnd/>
                      <a:tailEnd/>
                    </a:ln>
                  </pic:spPr>
                </pic:pic>
              </a:graphicData>
            </a:graphic>
          </wp:inline>
        </w:drawing>
      </w:r>
      <w:r w:rsidR="009F295C" w:rsidRPr="009F295C">
        <w:t xml:space="preserve"> </w:t>
      </w:r>
      <w:r w:rsidR="009F295C">
        <w:t>а</w:t>
      </w:r>
      <w:r w:rsidR="009F295C" w:rsidRPr="009F295C">
        <w:t>рендатор переносится в основной список в том виде</w:t>
      </w:r>
      <w:r w:rsidR="009F295C">
        <w:t>, в котором</w:t>
      </w:r>
      <w:r w:rsidR="009F295C" w:rsidRPr="009F295C">
        <w:t xml:space="preserve"> он</w:t>
      </w:r>
      <w:r w:rsidR="009F295C">
        <w:t xml:space="preserve"> был</w:t>
      </w:r>
      <w:r w:rsidR="009F295C" w:rsidRPr="009F295C">
        <w:t xml:space="preserve"> создан охранником</w:t>
      </w:r>
      <w:r w:rsidR="009F295C">
        <w:rPr>
          <w:b/>
        </w:rPr>
        <w:t>.</w:t>
      </w:r>
    </w:p>
    <w:p w:rsidR="00D86ED9" w:rsidRDefault="009F295C" w:rsidP="00D86ED9">
      <w:r>
        <w:t>П</w:t>
      </w:r>
      <w:r w:rsidR="00D86ED9" w:rsidRPr="00D86ED9">
        <w:t xml:space="preserve">осмотреть все ТС, когда-либо направлявшиеся к данному адресату, </w:t>
      </w:r>
      <w:r>
        <w:t xml:space="preserve">можно </w:t>
      </w:r>
      <w:r w:rsidR="00D86ED9" w:rsidRPr="00D86ED9">
        <w:t xml:space="preserve">при помощи кнопки </w:t>
      </w:r>
      <w:r w:rsidR="00D86ED9">
        <w:rPr>
          <w:b/>
          <w:noProof/>
          <w:lang w:eastAsia="ru-RU"/>
        </w:rPr>
        <w:drawing>
          <wp:inline distT="0" distB="0" distL="0" distR="0">
            <wp:extent cx="1371600" cy="262647"/>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4" cstate="print"/>
                    <a:srcRect/>
                    <a:stretch>
                      <a:fillRect/>
                    </a:stretch>
                  </pic:blipFill>
                  <pic:spPr bwMode="auto">
                    <a:xfrm>
                      <a:off x="0" y="0"/>
                      <a:ext cx="1371600" cy="262647"/>
                    </a:xfrm>
                    <a:prstGeom prst="rect">
                      <a:avLst/>
                    </a:prstGeom>
                    <a:noFill/>
                    <a:ln w="9525">
                      <a:noFill/>
                      <a:miter lim="800000"/>
                      <a:headEnd/>
                      <a:tailEnd/>
                    </a:ln>
                  </pic:spPr>
                </pic:pic>
              </a:graphicData>
            </a:graphic>
          </wp:inline>
        </w:drawing>
      </w:r>
      <w:r w:rsidR="00DD11D3">
        <w:t>, после чего откроется дополнительное окно с информацией по всем ТС, отмеченным у данного адреса. Закрыть это окно можно, нажав на крестик в правом верхнем углу экрана.</w:t>
      </w:r>
    </w:p>
    <w:p w:rsidR="00DD11D3" w:rsidRDefault="00DD11D3" w:rsidP="00D86ED9">
      <w:r>
        <w:rPr>
          <w:noProof/>
          <w:lang w:eastAsia="ru-RU"/>
        </w:rPr>
        <w:drawing>
          <wp:inline distT="0" distB="0" distL="0" distR="0">
            <wp:extent cx="6645910" cy="1387815"/>
            <wp:effectExtent l="19050" t="0" r="2540" b="0"/>
            <wp:docPr id="7" name="Рисунок 7" descr="C:\My Disk\WorkTime\СОТС\tempsn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isk\WorkTime\СОТС\tempsnip7.png"/>
                    <pic:cNvPicPr>
                      <a:picLocks noChangeAspect="1" noChangeArrowheads="1"/>
                    </pic:cNvPicPr>
                  </pic:nvPicPr>
                  <pic:blipFill>
                    <a:blip r:embed="rId65" cstate="print"/>
                    <a:srcRect/>
                    <a:stretch>
                      <a:fillRect/>
                    </a:stretch>
                  </pic:blipFill>
                  <pic:spPr bwMode="auto">
                    <a:xfrm>
                      <a:off x="0" y="0"/>
                      <a:ext cx="6645910" cy="1387815"/>
                    </a:xfrm>
                    <a:prstGeom prst="rect">
                      <a:avLst/>
                    </a:prstGeom>
                    <a:noFill/>
                    <a:ln w="9525">
                      <a:noFill/>
                      <a:miter lim="800000"/>
                      <a:headEnd/>
                      <a:tailEnd/>
                    </a:ln>
                  </pic:spPr>
                </pic:pic>
              </a:graphicData>
            </a:graphic>
          </wp:inline>
        </w:drawing>
      </w:r>
    </w:p>
    <w:p w:rsidR="00D3189E" w:rsidRDefault="00D3189E" w:rsidP="00D86ED9">
      <w:r>
        <w:t xml:space="preserve">Кнопка </w:t>
      </w:r>
      <w:r>
        <w:rPr>
          <w:noProof/>
          <w:lang w:eastAsia="ru-RU"/>
        </w:rPr>
        <w:drawing>
          <wp:inline distT="0" distB="0" distL="0" distR="0">
            <wp:extent cx="825500" cy="292788"/>
            <wp:effectExtent l="19050" t="0" r="0" b="0"/>
            <wp:docPr id="4"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6" cstate="print"/>
                    <a:srcRect/>
                    <a:stretch>
                      <a:fillRect/>
                    </a:stretch>
                  </pic:blipFill>
                  <pic:spPr bwMode="auto">
                    <a:xfrm>
                      <a:off x="0" y="0"/>
                      <a:ext cx="828647" cy="293904"/>
                    </a:xfrm>
                    <a:prstGeom prst="rect">
                      <a:avLst/>
                    </a:prstGeom>
                    <a:noFill/>
                    <a:ln w="9525">
                      <a:noFill/>
                      <a:miter lim="800000"/>
                      <a:headEnd/>
                      <a:tailEnd/>
                    </a:ln>
                  </pic:spPr>
                </pic:pic>
              </a:graphicData>
            </a:graphic>
          </wp:inline>
        </w:drawing>
      </w:r>
      <w:r>
        <w:t xml:space="preserve"> з</w:t>
      </w:r>
      <w:r w:rsidRPr="00D3189E">
        <w:t>аменяет название арендатора</w:t>
      </w:r>
      <w:r>
        <w:t>,</w:t>
      </w:r>
      <w:r w:rsidRPr="00D3189E">
        <w:t xml:space="preserve"> указанного охранником</w:t>
      </w:r>
      <w:r>
        <w:t>,</w:t>
      </w:r>
      <w:r w:rsidRPr="00D3189E">
        <w:t xml:space="preserve"> на название арендатора из основного списка. При </w:t>
      </w:r>
      <w:r>
        <w:t xml:space="preserve">данном </w:t>
      </w:r>
      <w:r w:rsidRPr="00D3189E">
        <w:t>изменении арендатор а</w:t>
      </w:r>
      <w:r>
        <w:t>втоматически уходит из списка "От охранника" и перемещается в Основной</w:t>
      </w:r>
      <w:r w:rsidRPr="00D3189E">
        <w:t xml:space="preserve"> список.</w:t>
      </w:r>
    </w:p>
    <w:p w:rsidR="003077BF" w:rsidRPr="00D3189E" w:rsidRDefault="003077BF" w:rsidP="00D86ED9"/>
    <w:p w:rsidR="00D824F9" w:rsidRDefault="00D824F9">
      <w:pPr>
        <w:rPr>
          <w:rFonts w:ascii="Times New Roman" w:eastAsia="Times New Roman" w:hAnsi="Times New Roman" w:cs="Times New Roman"/>
          <w:b/>
          <w:bCs/>
          <w:kern w:val="36"/>
          <w:sz w:val="32"/>
          <w:szCs w:val="32"/>
          <w:lang w:eastAsia="ru-RU"/>
        </w:rPr>
      </w:pPr>
      <w:r>
        <w:rPr>
          <w:sz w:val="32"/>
          <w:szCs w:val="32"/>
        </w:rPr>
        <w:br w:type="page"/>
      </w:r>
    </w:p>
    <w:p w:rsidR="00D824F9" w:rsidRDefault="00D824F9" w:rsidP="00D824F9">
      <w:pPr>
        <w:pStyle w:val="1"/>
        <w:numPr>
          <w:ilvl w:val="0"/>
          <w:numId w:val="0"/>
        </w:numPr>
        <w:rPr>
          <w:sz w:val="32"/>
          <w:szCs w:val="32"/>
        </w:rPr>
      </w:pPr>
      <w:bookmarkStart w:id="30" w:name="_Toc89694559"/>
      <w:r>
        <w:rPr>
          <w:sz w:val="32"/>
          <w:szCs w:val="32"/>
        </w:rPr>
        <w:lastRenderedPageBreak/>
        <w:t>7</w:t>
      </w:r>
      <w:r w:rsidRPr="00AA6E00">
        <w:rPr>
          <w:sz w:val="32"/>
          <w:szCs w:val="32"/>
        </w:rPr>
        <w:t xml:space="preserve">. </w:t>
      </w:r>
      <w:r>
        <w:rPr>
          <w:sz w:val="32"/>
          <w:szCs w:val="32"/>
        </w:rPr>
        <w:t>Раздел «Отчеты»</w:t>
      </w:r>
      <w:bookmarkEnd w:id="30"/>
    </w:p>
    <w:p w:rsidR="00392426" w:rsidRDefault="00392426" w:rsidP="00392426">
      <w:pPr>
        <w:pStyle w:val="2"/>
        <w:rPr>
          <w:color w:val="auto"/>
        </w:rPr>
      </w:pPr>
      <w:bookmarkStart w:id="31" w:name="_Toc89694560"/>
      <w:r>
        <w:rPr>
          <w:color w:val="auto"/>
        </w:rPr>
        <w:t>7.1</w:t>
      </w:r>
      <w:r w:rsidRPr="002827A1">
        <w:rPr>
          <w:color w:val="auto"/>
        </w:rPr>
        <w:t xml:space="preserve"> </w:t>
      </w:r>
      <w:r>
        <w:rPr>
          <w:color w:val="auto"/>
        </w:rPr>
        <w:t>Подраздел  «Основной»</w:t>
      </w:r>
      <w:bookmarkEnd w:id="31"/>
    </w:p>
    <w:p w:rsidR="004224FA" w:rsidRDefault="00392426" w:rsidP="004224FA">
      <w:pPr>
        <w:pStyle w:val="11"/>
        <w:rPr>
          <w:rFonts w:asciiTheme="minorHAnsi" w:hAnsiTheme="minorHAnsi" w:cstheme="minorHAnsi"/>
        </w:rPr>
      </w:pPr>
      <w:r>
        <w:rPr>
          <w:rFonts w:asciiTheme="minorHAnsi" w:hAnsiTheme="minorHAnsi" w:cstheme="minorHAnsi"/>
        </w:rPr>
        <w:t xml:space="preserve">Здесь находится </w:t>
      </w:r>
      <w:r w:rsidR="004224FA" w:rsidRPr="004224FA">
        <w:rPr>
          <w:rFonts w:asciiTheme="minorHAnsi" w:hAnsiTheme="minorHAnsi" w:cstheme="minorHAnsi"/>
        </w:rPr>
        <w:t>статистика по данным регистрации въезда ТС.</w:t>
      </w:r>
    </w:p>
    <w:p w:rsidR="00392426" w:rsidRDefault="00392426" w:rsidP="004224FA">
      <w:pPr>
        <w:pStyle w:val="11"/>
        <w:rPr>
          <w:rFonts w:asciiTheme="minorHAnsi" w:hAnsiTheme="minorHAnsi" w:cstheme="minorHAnsi"/>
        </w:rPr>
      </w:pPr>
    </w:p>
    <w:p w:rsidR="00392426" w:rsidRDefault="005B7FF0" w:rsidP="004224FA">
      <w:pPr>
        <w:pStyle w:val="11"/>
        <w:rPr>
          <w:rFonts w:asciiTheme="minorHAnsi" w:hAnsiTheme="minorHAnsi" w:cstheme="minorHAnsi"/>
        </w:rPr>
      </w:pPr>
      <w:r>
        <w:rPr>
          <w:rFonts w:cstheme="minorHAnsi"/>
          <w:noProof/>
        </w:rPr>
        <w:pict>
          <v:shape id="_x0000_i1027" type="#_x0000_t75" style="width:523.5pt;height:334.5pt">
            <v:imagedata r:id="rId67" o:title="photo_2021-12-06_13-25-05"/>
          </v:shape>
        </w:pict>
      </w:r>
    </w:p>
    <w:p w:rsidR="00392426" w:rsidRDefault="00392426" w:rsidP="004224FA">
      <w:pPr>
        <w:pStyle w:val="11"/>
        <w:rPr>
          <w:rFonts w:asciiTheme="minorHAnsi" w:hAnsiTheme="minorHAnsi" w:cstheme="minorHAnsi"/>
        </w:rPr>
      </w:pPr>
    </w:p>
    <w:p w:rsidR="00D61D38" w:rsidRDefault="00870CC6" w:rsidP="004224FA">
      <w:pPr>
        <w:pStyle w:val="11"/>
        <w:rPr>
          <w:rFonts w:asciiTheme="minorHAnsi" w:hAnsiTheme="minorHAnsi" w:cstheme="minorHAnsi"/>
        </w:rPr>
      </w:pPr>
      <w:r>
        <w:rPr>
          <w:rFonts w:asciiTheme="minorHAnsi" w:hAnsiTheme="minorHAnsi" w:cstheme="minorHAnsi"/>
        </w:rPr>
        <w:t>На этой странице вы можете посмотреть следующую информацию:</w:t>
      </w:r>
    </w:p>
    <w:p w:rsidR="000B27B4" w:rsidRDefault="000B27B4" w:rsidP="004224FA">
      <w:pPr>
        <w:pStyle w:val="11"/>
        <w:rPr>
          <w:rFonts w:asciiTheme="minorHAnsi" w:hAnsiTheme="minorHAnsi" w:cstheme="minorHAnsi"/>
        </w:rPr>
      </w:pPr>
    </w:p>
    <w:p w:rsidR="004224FA" w:rsidRDefault="004224FA" w:rsidP="004224FA">
      <w:pPr>
        <w:pStyle w:val="11"/>
        <w:numPr>
          <w:ilvl w:val="0"/>
          <w:numId w:val="27"/>
        </w:numPr>
        <w:rPr>
          <w:rFonts w:asciiTheme="minorHAnsi" w:hAnsiTheme="minorHAnsi" w:cstheme="minorHAnsi"/>
        </w:rPr>
      </w:pPr>
      <w:r w:rsidRPr="004224FA">
        <w:rPr>
          <w:rFonts w:asciiTheme="minorHAnsi" w:hAnsiTheme="minorHAnsi" w:cstheme="minorHAnsi"/>
        </w:rPr>
        <w:t>Госномер</w:t>
      </w:r>
      <w:r w:rsidR="00870CC6">
        <w:rPr>
          <w:rFonts w:asciiTheme="minorHAnsi" w:hAnsiTheme="minorHAnsi" w:cstheme="minorHAnsi"/>
        </w:rPr>
        <w:t xml:space="preserve"> ТС</w:t>
      </w:r>
    </w:p>
    <w:p w:rsidR="009914B9" w:rsidRPr="009914B9" w:rsidRDefault="009914B9" w:rsidP="009914B9">
      <w:pPr>
        <w:pStyle w:val="11"/>
        <w:ind w:left="720"/>
        <w:rPr>
          <w:rFonts w:asciiTheme="minorHAnsi" w:hAnsiTheme="minorHAnsi" w:cstheme="minorHAnsi"/>
          <w:i/>
        </w:rPr>
      </w:pPr>
      <w:r w:rsidRPr="009914B9">
        <w:rPr>
          <w:rFonts w:asciiTheme="minorHAnsi" w:hAnsiTheme="minorHAnsi" w:cstheme="minorHAnsi"/>
          <w:i/>
        </w:rPr>
        <w:t xml:space="preserve">При наличии данного </w:t>
      </w:r>
      <w:r w:rsidRPr="009914B9">
        <w:rPr>
          <w:rFonts w:cstheme="minorHAnsi"/>
          <w:i/>
          <w:noProof/>
        </w:rPr>
        <w:drawing>
          <wp:inline distT="0" distB="0" distL="0" distR="0">
            <wp:extent cx="236508" cy="2667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8" cstate="print"/>
                    <a:srcRect/>
                    <a:stretch>
                      <a:fillRect/>
                    </a:stretch>
                  </pic:blipFill>
                  <pic:spPr bwMode="auto">
                    <a:xfrm>
                      <a:off x="0" y="0"/>
                      <a:ext cx="236508" cy="266700"/>
                    </a:xfrm>
                    <a:prstGeom prst="rect">
                      <a:avLst/>
                    </a:prstGeom>
                    <a:noFill/>
                    <a:ln w="9525">
                      <a:noFill/>
                      <a:miter lim="800000"/>
                      <a:headEnd/>
                      <a:tailEnd/>
                    </a:ln>
                  </pic:spPr>
                </pic:pic>
              </a:graphicData>
            </a:graphic>
          </wp:inline>
        </w:drawing>
      </w:r>
      <w:r w:rsidRPr="009914B9">
        <w:rPr>
          <w:rFonts w:asciiTheme="minorHAnsi" w:hAnsiTheme="minorHAnsi" w:cstheme="minorHAnsi"/>
          <w:i/>
        </w:rPr>
        <w:t xml:space="preserve">значка справа от номера, </w:t>
      </w:r>
      <w:r>
        <w:rPr>
          <w:rFonts w:asciiTheme="minorHAnsi" w:hAnsiTheme="minorHAnsi" w:cstheme="minorHAnsi"/>
          <w:i/>
        </w:rPr>
        <w:t>вы</w:t>
      </w:r>
      <w:r w:rsidRPr="009914B9">
        <w:rPr>
          <w:rFonts w:asciiTheme="minorHAnsi" w:hAnsiTheme="minorHAnsi" w:cstheme="minorHAnsi"/>
          <w:i/>
        </w:rPr>
        <w:t xml:space="preserve"> </w:t>
      </w:r>
      <w:r>
        <w:rPr>
          <w:rFonts w:asciiTheme="minorHAnsi" w:hAnsiTheme="minorHAnsi" w:cstheme="minorHAnsi"/>
          <w:i/>
        </w:rPr>
        <w:t>можете</w:t>
      </w:r>
      <w:r w:rsidRPr="009914B9">
        <w:rPr>
          <w:rFonts w:asciiTheme="minorHAnsi" w:hAnsiTheme="minorHAnsi" w:cstheme="minorHAnsi"/>
          <w:i/>
        </w:rPr>
        <w:t xml:space="preserve"> посмотреть</w:t>
      </w:r>
      <w:r>
        <w:rPr>
          <w:rFonts w:asciiTheme="minorHAnsi" w:hAnsiTheme="minorHAnsi" w:cstheme="minorHAnsi"/>
          <w:i/>
        </w:rPr>
        <w:t xml:space="preserve"> прикрепленное</w:t>
      </w:r>
      <w:r w:rsidRPr="009914B9">
        <w:rPr>
          <w:rFonts w:asciiTheme="minorHAnsi" w:hAnsiTheme="minorHAnsi" w:cstheme="minorHAnsi"/>
          <w:i/>
        </w:rPr>
        <w:t xml:space="preserve"> фото номеров/документов, соответствующих данному ТС (снимается или загружается охранником)</w:t>
      </w:r>
    </w:p>
    <w:p w:rsidR="004224FA" w:rsidRPr="00870CC6" w:rsidRDefault="00870CC6" w:rsidP="00870CC6">
      <w:pPr>
        <w:pStyle w:val="11"/>
        <w:numPr>
          <w:ilvl w:val="0"/>
          <w:numId w:val="27"/>
        </w:numPr>
        <w:rPr>
          <w:rFonts w:asciiTheme="minorHAnsi" w:hAnsiTheme="minorHAnsi" w:cstheme="minorHAnsi"/>
        </w:rPr>
      </w:pPr>
      <w:r w:rsidRPr="00870CC6">
        <w:rPr>
          <w:rFonts w:asciiTheme="minorHAnsi" w:hAnsiTheme="minorHAnsi" w:cstheme="minorHAnsi"/>
        </w:rPr>
        <w:t xml:space="preserve">Дата и время заезда </w:t>
      </w:r>
    </w:p>
    <w:p w:rsidR="004224FA" w:rsidRPr="004224FA" w:rsidRDefault="00870CC6" w:rsidP="004224FA">
      <w:pPr>
        <w:pStyle w:val="11"/>
        <w:numPr>
          <w:ilvl w:val="0"/>
          <w:numId w:val="27"/>
        </w:numPr>
        <w:rPr>
          <w:rFonts w:asciiTheme="minorHAnsi" w:hAnsiTheme="minorHAnsi" w:cstheme="minorHAnsi"/>
        </w:rPr>
      </w:pPr>
      <w:r>
        <w:rPr>
          <w:rFonts w:asciiTheme="minorHAnsi" w:hAnsiTheme="minorHAnsi" w:cstheme="minorHAnsi"/>
        </w:rPr>
        <w:t>Дата и время выезда</w:t>
      </w:r>
      <w:r w:rsidR="004224FA" w:rsidRPr="004224FA">
        <w:rPr>
          <w:rFonts w:asciiTheme="minorHAnsi" w:hAnsiTheme="minorHAnsi" w:cstheme="minorHAnsi"/>
        </w:rPr>
        <w:t xml:space="preserve"> </w:t>
      </w:r>
    </w:p>
    <w:p w:rsidR="004224FA" w:rsidRPr="004224FA" w:rsidRDefault="00870CC6" w:rsidP="004224FA">
      <w:pPr>
        <w:pStyle w:val="11"/>
        <w:numPr>
          <w:ilvl w:val="0"/>
          <w:numId w:val="27"/>
        </w:numPr>
        <w:rPr>
          <w:rFonts w:asciiTheme="minorHAnsi" w:hAnsiTheme="minorHAnsi" w:cstheme="minorHAnsi"/>
        </w:rPr>
      </w:pPr>
      <w:r>
        <w:rPr>
          <w:rFonts w:asciiTheme="minorHAnsi" w:hAnsiTheme="minorHAnsi" w:cstheme="minorHAnsi"/>
        </w:rPr>
        <w:t>Пост, на котором был зарегистрирован въезд</w:t>
      </w:r>
      <w:r w:rsidR="004224FA" w:rsidRPr="004224FA">
        <w:rPr>
          <w:rFonts w:asciiTheme="minorHAnsi" w:hAnsiTheme="minorHAnsi" w:cstheme="minorHAnsi"/>
        </w:rPr>
        <w:t xml:space="preserve"> </w:t>
      </w:r>
    </w:p>
    <w:p w:rsidR="004224FA" w:rsidRDefault="004224FA" w:rsidP="004224FA">
      <w:pPr>
        <w:pStyle w:val="11"/>
        <w:numPr>
          <w:ilvl w:val="0"/>
          <w:numId w:val="27"/>
        </w:numPr>
        <w:rPr>
          <w:rFonts w:asciiTheme="minorHAnsi" w:hAnsiTheme="minorHAnsi" w:cstheme="minorHAnsi"/>
        </w:rPr>
      </w:pPr>
      <w:r w:rsidRPr="004224FA">
        <w:rPr>
          <w:rFonts w:asciiTheme="minorHAnsi" w:hAnsiTheme="minorHAnsi" w:cstheme="minorHAnsi"/>
        </w:rPr>
        <w:t xml:space="preserve">Сервисная зона (СЗ)  </w:t>
      </w:r>
    </w:p>
    <w:p w:rsidR="009914B9" w:rsidRDefault="009914B9" w:rsidP="004224FA">
      <w:pPr>
        <w:pStyle w:val="11"/>
        <w:numPr>
          <w:ilvl w:val="0"/>
          <w:numId w:val="27"/>
        </w:numPr>
        <w:rPr>
          <w:rFonts w:asciiTheme="minorHAnsi" w:hAnsiTheme="minorHAnsi" w:cstheme="minorHAnsi"/>
        </w:rPr>
      </w:pPr>
      <w:r>
        <w:rPr>
          <w:rFonts w:asciiTheme="minorHAnsi" w:hAnsiTheme="minorHAnsi" w:cstheme="minorHAnsi"/>
        </w:rPr>
        <w:t xml:space="preserve">Арендатор (при наличии) </w:t>
      </w:r>
    </w:p>
    <w:p w:rsidR="009914B9" w:rsidRPr="009914B9" w:rsidRDefault="009914B9" w:rsidP="009914B9">
      <w:pPr>
        <w:pStyle w:val="11"/>
        <w:ind w:left="720"/>
        <w:rPr>
          <w:rFonts w:asciiTheme="minorHAnsi" w:hAnsiTheme="minorHAnsi" w:cstheme="minorHAnsi"/>
          <w:i/>
        </w:rPr>
      </w:pPr>
      <w:r w:rsidRPr="009914B9">
        <w:rPr>
          <w:rFonts w:asciiTheme="minorHAnsi" w:hAnsiTheme="minorHAnsi" w:cstheme="minorHAnsi"/>
          <w:i/>
        </w:rPr>
        <w:t xml:space="preserve">При наличии данного </w:t>
      </w:r>
      <w:r w:rsidRPr="009914B9">
        <w:rPr>
          <w:rFonts w:cstheme="minorHAnsi"/>
          <w:i/>
          <w:noProof/>
        </w:rPr>
        <w:drawing>
          <wp:inline distT="0" distB="0" distL="0" distR="0">
            <wp:extent cx="222250" cy="259292"/>
            <wp:effectExtent l="19050" t="0" r="635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9" cstate="print"/>
                    <a:srcRect/>
                    <a:stretch>
                      <a:fillRect/>
                    </a:stretch>
                  </pic:blipFill>
                  <pic:spPr bwMode="auto">
                    <a:xfrm>
                      <a:off x="0" y="0"/>
                      <a:ext cx="222250" cy="259292"/>
                    </a:xfrm>
                    <a:prstGeom prst="rect">
                      <a:avLst/>
                    </a:prstGeom>
                    <a:noFill/>
                    <a:ln w="9525">
                      <a:noFill/>
                      <a:miter lim="800000"/>
                      <a:headEnd/>
                      <a:tailEnd/>
                    </a:ln>
                  </pic:spPr>
                </pic:pic>
              </a:graphicData>
            </a:graphic>
          </wp:inline>
        </w:drawing>
      </w:r>
      <w:r w:rsidRPr="009914B9">
        <w:rPr>
          <w:rFonts w:asciiTheme="minorHAnsi" w:hAnsiTheme="minorHAnsi" w:cstheme="minorHAnsi"/>
          <w:i/>
        </w:rPr>
        <w:t xml:space="preserve"> значка, вы можете посмотреть комментарии.</w:t>
      </w:r>
    </w:p>
    <w:p w:rsidR="009914B9" w:rsidRPr="009914B9" w:rsidRDefault="009914B9" w:rsidP="009914B9">
      <w:pPr>
        <w:pStyle w:val="11"/>
        <w:ind w:left="720"/>
        <w:rPr>
          <w:rFonts w:asciiTheme="minorHAnsi" w:hAnsiTheme="minorHAnsi" w:cstheme="minorHAnsi"/>
          <w:i/>
        </w:rPr>
      </w:pPr>
      <w:r w:rsidRPr="009914B9">
        <w:rPr>
          <w:rFonts w:asciiTheme="minorHAnsi" w:hAnsiTheme="minorHAnsi" w:cstheme="minorHAnsi"/>
          <w:i/>
        </w:rPr>
        <w:t>Пример:</w:t>
      </w:r>
    </w:p>
    <w:p w:rsidR="009914B9" w:rsidRPr="004224FA" w:rsidRDefault="009914B9" w:rsidP="009914B9">
      <w:pPr>
        <w:pStyle w:val="11"/>
        <w:ind w:left="720"/>
        <w:rPr>
          <w:rFonts w:asciiTheme="minorHAnsi" w:hAnsiTheme="minorHAnsi" w:cstheme="minorHAnsi"/>
        </w:rPr>
      </w:pPr>
      <w:r>
        <w:rPr>
          <w:rFonts w:cstheme="minorHAnsi"/>
          <w:noProof/>
        </w:rPr>
        <w:drawing>
          <wp:inline distT="0" distB="0" distL="0" distR="0">
            <wp:extent cx="3251200" cy="1085109"/>
            <wp:effectExtent l="19050" t="0" r="635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0" cstate="print"/>
                    <a:srcRect/>
                    <a:stretch>
                      <a:fillRect/>
                    </a:stretch>
                  </pic:blipFill>
                  <pic:spPr bwMode="auto">
                    <a:xfrm>
                      <a:off x="0" y="0"/>
                      <a:ext cx="3251200" cy="1085109"/>
                    </a:xfrm>
                    <a:prstGeom prst="rect">
                      <a:avLst/>
                    </a:prstGeom>
                    <a:noFill/>
                    <a:ln w="9525">
                      <a:noFill/>
                      <a:miter lim="800000"/>
                      <a:headEnd/>
                      <a:tailEnd/>
                    </a:ln>
                  </pic:spPr>
                </pic:pic>
              </a:graphicData>
            </a:graphic>
          </wp:inline>
        </w:drawing>
      </w:r>
    </w:p>
    <w:p w:rsidR="004224FA" w:rsidRPr="004224FA" w:rsidRDefault="004224FA" w:rsidP="004224FA">
      <w:pPr>
        <w:pStyle w:val="11"/>
        <w:numPr>
          <w:ilvl w:val="0"/>
          <w:numId w:val="27"/>
        </w:numPr>
        <w:rPr>
          <w:rFonts w:asciiTheme="minorHAnsi" w:hAnsiTheme="minorHAnsi" w:cstheme="minorHAnsi"/>
        </w:rPr>
      </w:pPr>
      <w:r w:rsidRPr="004224FA">
        <w:rPr>
          <w:rFonts w:asciiTheme="minorHAnsi" w:hAnsiTheme="minorHAnsi" w:cstheme="minorHAnsi"/>
        </w:rPr>
        <w:t>Тип ТС - иконка и название типа ТС  - берется из регистрации въезда ТС;</w:t>
      </w:r>
    </w:p>
    <w:p w:rsidR="004224FA" w:rsidRPr="00AD1BB8" w:rsidRDefault="006B7868" w:rsidP="00AD1BB8">
      <w:pPr>
        <w:pStyle w:val="11"/>
        <w:numPr>
          <w:ilvl w:val="0"/>
          <w:numId w:val="27"/>
        </w:numPr>
        <w:rPr>
          <w:rFonts w:asciiTheme="minorHAnsi" w:hAnsiTheme="minorHAnsi" w:cstheme="minorHAnsi"/>
        </w:rPr>
      </w:pPr>
      <w:proofErr w:type="spellStart"/>
      <w:r>
        <w:rPr>
          <w:rFonts w:asciiTheme="minorHAnsi" w:hAnsiTheme="minorHAnsi" w:cstheme="minorHAnsi"/>
        </w:rPr>
        <w:t>Роллета</w:t>
      </w:r>
      <w:proofErr w:type="spellEnd"/>
      <w:r>
        <w:rPr>
          <w:rFonts w:asciiTheme="minorHAnsi" w:hAnsiTheme="minorHAnsi" w:cstheme="minorHAnsi"/>
        </w:rPr>
        <w:t xml:space="preserve"> (при наличии) </w:t>
      </w:r>
      <w:r w:rsidR="004224FA" w:rsidRPr="004224FA">
        <w:rPr>
          <w:rFonts w:asciiTheme="minorHAnsi" w:hAnsiTheme="minorHAnsi" w:cstheme="minorHAnsi"/>
        </w:rPr>
        <w:t>- берется из регистрации въезда ТС;</w:t>
      </w:r>
    </w:p>
    <w:p w:rsidR="004224FA" w:rsidRPr="004224FA" w:rsidRDefault="004224FA" w:rsidP="004224FA">
      <w:pPr>
        <w:pStyle w:val="11"/>
        <w:numPr>
          <w:ilvl w:val="0"/>
          <w:numId w:val="27"/>
        </w:numPr>
        <w:rPr>
          <w:rFonts w:asciiTheme="minorHAnsi" w:hAnsiTheme="minorHAnsi" w:cstheme="minorHAnsi"/>
        </w:rPr>
      </w:pPr>
      <w:r w:rsidRPr="004224FA">
        <w:rPr>
          <w:rFonts w:asciiTheme="minorHAnsi" w:hAnsiTheme="minorHAnsi" w:cstheme="minorHAnsi"/>
        </w:rPr>
        <w:lastRenderedPageBreak/>
        <w:t>Время разгрузки - если указа</w:t>
      </w:r>
      <w:r w:rsidR="00AD1BB8">
        <w:rPr>
          <w:rFonts w:asciiTheme="minorHAnsi" w:hAnsiTheme="minorHAnsi" w:cstheme="minorHAnsi"/>
        </w:rPr>
        <w:t xml:space="preserve">н </w:t>
      </w:r>
      <w:proofErr w:type="spellStart"/>
      <w:r w:rsidR="00AD1BB8">
        <w:rPr>
          <w:rFonts w:asciiTheme="minorHAnsi" w:hAnsiTheme="minorHAnsi" w:cstheme="minorHAnsi"/>
        </w:rPr>
        <w:t>безлимит</w:t>
      </w:r>
      <w:proofErr w:type="spellEnd"/>
      <w:r w:rsidR="00AD1BB8">
        <w:rPr>
          <w:rFonts w:asciiTheme="minorHAnsi" w:hAnsiTheme="minorHAnsi" w:cstheme="minorHAnsi"/>
        </w:rPr>
        <w:t>, то в этом месте вы увидите прочерк.</w:t>
      </w:r>
      <w:r w:rsidRPr="004224FA">
        <w:rPr>
          <w:rFonts w:asciiTheme="minorHAnsi" w:hAnsiTheme="minorHAnsi" w:cstheme="minorHAnsi"/>
        </w:rPr>
        <w:t xml:space="preserve"> Если время не вышло за пределы указанного </w:t>
      </w:r>
      <w:proofErr w:type="gramStart"/>
      <w:r w:rsidRPr="004224FA">
        <w:rPr>
          <w:rFonts w:asciiTheme="minorHAnsi" w:hAnsiTheme="minorHAnsi" w:cstheme="minorHAnsi"/>
        </w:rPr>
        <w:t>лимита</w:t>
      </w:r>
      <w:proofErr w:type="gramEnd"/>
      <w:r w:rsidRPr="004224FA">
        <w:rPr>
          <w:rFonts w:asciiTheme="minorHAnsi" w:hAnsiTheme="minorHAnsi" w:cstheme="minorHAnsi"/>
        </w:rPr>
        <w:t xml:space="preserve"> то выводится фактическое количество минут пребывания </w:t>
      </w:r>
      <w:r w:rsidR="005A43ED">
        <w:rPr>
          <w:rFonts w:asciiTheme="minorHAnsi" w:hAnsiTheme="minorHAnsi" w:cstheme="minorHAnsi"/>
        </w:rPr>
        <w:t xml:space="preserve">на территории ТЦ </w:t>
      </w:r>
      <w:r w:rsidRPr="004224FA">
        <w:rPr>
          <w:rFonts w:asciiTheme="minorHAnsi" w:hAnsiTheme="minorHAnsi" w:cstheme="minorHAnsi"/>
        </w:rPr>
        <w:t>(</w:t>
      </w:r>
      <w:r w:rsidR="00AD1BB8">
        <w:rPr>
          <w:rFonts w:asciiTheme="minorHAnsi" w:hAnsiTheme="minorHAnsi" w:cstheme="minorHAnsi"/>
        </w:rPr>
        <w:t xml:space="preserve">напр., </w:t>
      </w:r>
      <w:r w:rsidRPr="004224FA">
        <w:rPr>
          <w:rFonts w:asciiTheme="minorHAnsi" w:hAnsiTheme="minorHAnsi" w:cstheme="minorHAnsi"/>
        </w:rPr>
        <w:t xml:space="preserve">1ч 45 мин), если лимит был превышен, то указывается добавочное (штрафное) </w:t>
      </w:r>
      <w:r w:rsidR="00AD1BB8">
        <w:rPr>
          <w:rFonts w:asciiTheme="minorHAnsi" w:hAnsiTheme="minorHAnsi" w:cstheme="minorHAnsi"/>
        </w:rPr>
        <w:t>время</w:t>
      </w:r>
      <w:r w:rsidRPr="004224FA">
        <w:rPr>
          <w:rFonts w:asciiTheme="minorHAnsi" w:hAnsiTheme="minorHAnsi" w:cstheme="minorHAnsi"/>
        </w:rPr>
        <w:t>;</w:t>
      </w:r>
    </w:p>
    <w:p w:rsidR="004224FA" w:rsidRDefault="004224FA" w:rsidP="004224FA">
      <w:pPr>
        <w:pStyle w:val="11"/>
        <w:numPr>
          <w:ilvl w:val="0"/>
          <w:numId w:val="27"/>
        </w:numPr>
        <w:rPr>
          <w:rFonts w:asciiTheme="minorHAnsi" w:hAnsiTheme="minorHAnsi" w:cstheme="minorHAnsi"/>
        </w:rPr>
      </w:pPr>
      <w:r w:rsidRPr="004224FA">
        <w:rPr>
          <w:rFonts w:asciiTheme="minorHAnsi" w:hAnsiTheme="minorHAnsi" w:cstheme="minorHAnsi"/>
        </w:rPr>
        <w:t xml:space="preserve">Статус </w:t>
      </w:r>
      <w:r w:rsidR="001311C9">
        <w:rPr>
          <w:rFonts w:asciiTheme="minorHAnsi" w:hAnsiTheme="minorHAnsi" w:cstheme="minorHAnsi"/>
        </w:rPr>
        <w:t>–</w:t>
      </w:r>
      <w:r w:rsidRPr="004224FA">
        <w:rPr>
          <w:rFonts w:asciiTheme="minorHAnsi" w:hAnsiTheme="minorHAnsi" w:cstheme="minorHAnsi"/>
        </w:rPr>
        <w:t xml:space="preserve"> </w:t>
      </w:r>
      <w:r w:rsidR="001311C9">
        <w:rPr>
          <w:rFonts w:asciiTheme="minorHAnsi" w:hAnsiTheme="minorHAnsi" w:cstheme="minorHAnsi"/>
        </w:rPr>
        <w:t>«</w:t>
      </w:r>
      <w:r w:rsidRPr="004224FA">
        <w:rPr>
          <w:rFonts w:asciiTheme="minorHAnsi" w:hAnsiTheme="minorHAnsi" w:cstheme="minorHAnsi"/>
        </w:rPr>
        <w:t>Выехал</w:t>
      </w:r>
      <w:r w:rsidR="001311C9">
        <w:rPr>
          <w:rFonts w:asciiTheme="minorHAnsi" w:hAnsiTheme="minorHAnsi" w:cstheme="minorHAnsi"/>
        </w:rPr>
        <w:t>»</w:t>
      </w:r>
      <w:r w:rsidRPr="004224FA">
        <w:rPr>
          <w:rFonts w:asciiTheme="minorHAnsi" w:hAnsiTheme="minorHAnsi" w:cstheme="minorHAnsi"/>
        </w:rPr>
        <w:t xml:space="preserve"> (зеленый цвет)/</w:t>
      </w:r>
      <w:r w:rsidR="001311C9">
        <w:rPr>
          <w:rFonts w:asciiTheme="minorHAnsi" w:hAnsiTheme="minorHAnsi" w:cstheme="minorHAnsi"/>
        </w:rPr>
        <w:t xml:space="preserve"> «</w:t>
      </w:r>
      <w:r w:rsidRPr="004224FA">
        <w:rPr>
          <w:rFonts w:asciiTheme="minorHAnsi" w:hAnsiTheme="minorHAnsi" w:cstheme="minorHAnsi"/>
        </w:rPr>
        <w:t>На территории</w:t>
      </w:r>
      <w:r w:rsidR="001311C9">
        <w:rPr>
          <w:rFonts w:asciiTheme="minorHAnsi" w:hAnsiTheme="minorHAnsi" w:cstheme="minorHAnsi"/>
        </w:rPr>
        <w:t>»</w:t>
      </w:r>
      <w:r w:rsidR="00803EB2">
        <w:rPr>
          <w:rFonts w:asciiTheme="minorHAnsi" w:hAnsiTheme="minorHAnsi" w:cstheme="minorHAnsi"/>
        </w:rPr>
        <w:t xml:space="preserve"> (красный цвет). “Выехал” – данный статус появляется после фактической регистрации выезда ТС с территории ТЦ</w:t>
      </w:r>
      <w:r w:rsidRPr="004224FA">
        <w:rPr>
          <w:rFonts w:asciiTheme="minorHAnsi" w:hAnsiTheme="minorHAnsi" w:cstheme="minorHAnsi"/>
        </w:rPr>
        <w:t xml:space="preserve">. </w:t>
      </w:r>
      <w:r w:rsidR="00803EB2">
        <w:rPr>
          <w:rFonts w:asciiTheme="minorHAnsi" w:hAnsiTheme="minorHAnsi" w:cstheme="minorHAnsi"/>
        </w:rPr>
        <w:t>“</w:t>
      </w:r>
      <w:r w:rsidRPr="004224FA">
        <w:rPr>
          <w:rFonts w:asciiTheme="minorHAnsi" w:hAnsiTheme="minorHAnsi" w:cstheme="minorHAnsi"/>
        </w:rPr>
        <w:t>На территории” - ТС зарегистрировали на въезде, но не зарегистрировали его выезд;</w:t>
      </w:r>
    </w:p>
    <w:p w:rsidR="00823C0D" w:rsidRDefault="00823C0D" w:rsidP="00823C0D">
      <w:pPr>
        <w:pStyle w:val="11"/>
        <w:rPr>
          <w:rFonts w:asciiTheme="minorHAnsi" w:hAnsiTheme="minorHAnsi" w:cstheme="minorHAnsi"/>
        </w:rPr>
      </w:pPr>
    </w:p>
    <w:p w:rsidR="00823C0D" w:rsidRDefault="00823C0D" w:rsidP="00823C0D">
      <w:pPr>
        <w:pStyle w:val="11"/>
        <w:rPr>
          <w:rFonts w:asciiTheme="minorHAnsi" w:hAnsiTheme="minorHAnsi" w:cstheme="minorHAnsi"/>
        </w:rPr>
      </w:pPr>
      <w:r>
        <w:rPr>
          <w:rFonts w:asciiTheme="minorHAnsi" w:hAnsiTheme="minorHAnsi" w:cstheme="minorHAnsi"/>
        </w:rPr>
        <w:t>Подраздел «Основной» включает дополнительный функционал:</w:t>
      </w:r>
    </w:p>
    <w:p w:rsidR="006E3C78" w:rsidRDefault="00823C0D" w:rsidP="004224FA">
      <w:pPr>
        <w:pStyle w:val="11"/>
        <w:numPr>
          <w:ilvl w:val="0"/>
          <w:numId w:val="27"/>
        </w:numPr>
        <w:rPr>
          <w:rFonts w:asciiTheme="minorHAnsi" w:hAnsiTheme="minorHAnsi" w:cstheme="minorHAnsi"/>
        </w:rPr>
      </w:pPr>
      <w:r w:rsidRPr="00823C0D">
        <w:rPr>
          <w:rFonts w:asciiTheme="minorHAnsi" w:hAnsiTheme="minorHAnsi" w:cstheme="minorHAnsi"/>
        </w:rPr>
        <w:t>Возможность редактировать, удалить, а также занести ТС в черный список;</w:t>
      </w:r>
    </w:p>
    <w:p w:rsidR="00823C0D" w:rsidRDefault="006E3C78" w:rsidP="006E3C78">
      <w:pPr>
        <w:pStyle w:val="11"/>
        <w:ind w:left="360"/>
        <w:rPr>
          <w:rFonts w:asciiTheme="minorHAnsi" w:hAnsiTheme="minorHAnsi" w:cstheme="minorHAnsi"/>
        </w:rPr>
      </w:pPr>
      <w:r>
        <w:rPr>
          <w:rFonts w:asciiTheme="minorHAnsi" w:hAnsiTheme="minorHAnsi" w:cstheme="minorHAnsi"/>
        </w:rPr>
        <w:t xml:space="preserve"> </w:t>
      </w:r>
      <w:r>
        <w:rPr>
          <w:rFonts w:cstheme="minorHAnsi"/>
          <w:noProof/>
        </w:rPr>
        <w:drawing>
          <wp:inline distT="0" distB="0" distL="0" distR="0">
            <wp:extent cx="1428750" cy="645401"/>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1" cstate="print"/>
                    <a:srcRect/>
                    <a:stretch>
                      <a:fillRect/>
                    </a:stretch>
                  </pic:blipFill>
                  <pic:spPr bwMode="auto">
                    <a:xfrm>
                      <a:off x="0" y="0"/>
                      <a:ext cx="1428750" cy="645401"/>
                    </a:xfrm>
                    <a:prstGeom prst="rect">
                      <a:avLst/>
                    </a:prstGeom>
                    <a:noFill/>
                    <a:ln w="9525">
                      <a:noFill/>
                      <a:miter lim="800000"/>
                      <a:headEnd/>
                      <a:tailEnd/>
                    </a:ln>
                  </pic:spPr>
                </pic:pic>
              </a:graphicData>
            </a:graphic>
          </wp:inline>
        </w:drawing>
      </w:r>
    </w:p>
    <w:p w:rsidR="004224FA" w:rsidRDefault="004224FA" w:rsidP="00823C0D">
      <w:pPr>
        <w:pStyle w:val="11"/>
        <w:numPr>
          <w:ilvl w:val="0"/>
          <w:numId w:val="27"/>
        </w:numPr>
        <w:rPr>
          <w:rFonts w:asciiTheme="minorHAnsi" w:hAnsiTheme="minorHAnsi" w:cstheme="minorHAnsi"/>
        </w:rPr>
      </w:pPr>
      <w:r w:rsidRPr="00823C0D">
        <w:rPr>
          <w:rFonts w:asciiTheme="minorHAnsi" w:hAnsiTheme="minorHAnsi" w:cstheme="minorHAnsi"/>
        </w:rPr>
        <w:t xml:space="preserve">Кнопка “Выгрузить в </w:t>
      </w:r>
      <w:proofErr w:type="spellStart"/>
      <w:r w:rsidRPr="00823C0D">
        <w:rPr>
          <w:rFonts w:asciiTheme="minorHAnsi" w:hAnsiTheme="minorHAnsi" w:cstheme="minorHAnsi"/>
        </w:rPr>
        <w:t>excel</w:t>
      </w:r>
      <w:proofErr w:type="spellEnd"/>
      <w:r w:rsidRPr="00823C0D">
        <w:rPr>
          <w:rFonts w:asciiTheme="minorHAnsi" w:hAnsiTheme="minorHAnsi" w:cstheme="minorHAnsi"/>
        </w:rPr>
        <w:t xml:space="preserve">” </w:t>
      </w:r>
      <w:r w:rsidR="00B32DAB">
        <w:rPr>
          <w:rFonts w:asciiTheme="minorHAnsi" w:hAnsiTheme="minorHAnsi" w:cstheme="minorHAnsi"/>
        </w:rPr>
        <w:t>–</w:t>
      </w:r>
      <w:r w:rsidRPr="00823C0D">
        <w:rPr>
          <w:rFonts w:asciiTheme="minorHAnsi" w:hAnsiTheme="minorHAnsi" w:cstheme="minorHAnsi"/>
        </w:rPr>
        <w:t xml:space="preserve"> формирует</w:t>
      </w:r>
      <w:r w:rsidR="00B32DAB">
        <w:rPr>
          <w:rFonts w:asciiTheme="minorHAnsi" w:hAnsiTheme="minorHAnsi" w:cstheme="minorHAnsi"/>
        </w:rPr>
        <w:t xml:space="preserve"> файл</w:t>
      </w:r>
      <w:r w:rsidRPr="00823C0D">
        <w:rPr>
          <w:rFonts w:asciiTheme="minorHAnsi" w:hAnsiTheme="minorHAnsi" w:cstheme="minorHAnsi"/>
        </w:rPr>
        <w:t xml:space="preserve"> </w:t>
      </w:r>
      <w:r w:rsidR="00B32DAB" w:rsidRPr="00B32DAB">
        <w:rPr>
          <w:rFonts w:asciiTheme="minorHAnsi" w:hAnsiTheme="minorHAnsi" w:cstheme="minorHAnsi"/>
        </w:rPr>
        <w:t>формата .</w:t>
      </w:r>
      <w:proofErr w:type="spellStart"/>
      <w:r w:rsidR="00B32DAB" w:rsidRPr="00B32DAB">
        <w:rPr>
          <w:rFonts w:asciiTheme="minorHAnsi" w:hAnsiTheme="minorHAnsi" w:cstheme="minorHAnsi"/>
        </w:rPr>
        <w:t>xls</w:t>
      </w:r>
      <w:proofErr w:type="spellEnd"/>
      <w:r w:rsidR="00B32DAB" w:rsidRPr="00B32DAB">
        <w:rPr>
          <w:rFonts w:asciiTheme="minorHAnsi" w:hAnsiTheme="minorHAnsi" w:cstheme="minorHAnsi"/>
        </w:rPr>
        <w:t xml:space="preserve"> </w:t>
      </w:r>
      <w:r w:rsidRPr="00823C0D">
        <w:rPr>
          <w:rFonts w:asciiTheme="minorHAnsi" w:hAnsiTheme="minorHAnsi" w:cstheme="minorHAnsi"/>
        </w:rPr>
        <w:t>с выборкой и сохраняет его на устройстве;</w:t>
      </w:r>
    </w:p>
    <w:p w:rsidR="006E3C78" w:rsidRPr="00823C0D" w:rsidRDefault="006E3C78" w:rsidP="006E3C78">
      <w:pPr>
        <w:pStyle w:val="11"/>
        <w:ind w:left="360"/>
        <w:rPr>
          <w:rFonts w:asciiTheme="minorHAnsi" w:hAnsiTheme="minorHAnsi" w:cstheme="minorHAnsi"/>
        </w:rPr>
      </w:pPr>
      <w:r>
        <w:rPr>
          <w:rFonts w:cstheme="minorHAnsi"/>
          <w:noProof/>
        </w:rPr>
        <w:drawing>
          <wp:inline distT="0" distB="0" distL="0" distR="0">
            <wp:extent cx="1460500" cy="422028"/>
            <wp:effectExtent l="19050" t="0" r="635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2" cstate="print"/>
                    <a:srcRect/>
                    <a:stretch>
                      <a:fillRect/>
                    </a:stretch>
                  </pic:blipFill>
                  <pic:spPr bwMode="auto">
                    <a:xfrm>
                      <a:off x="0" y="0"/>
                      <a:ext cx="1460500" cy="422028"/>
                    </a:xfrm>
                    <a:prstGeom prst="rect">
                      <a:avLst/>
                    </a:prstGeom>
                    <a:noFill/>
                    <a:ln w="9525">
                      <a:noFill/>
                      <a:miter lim="800000"/>
                      <a:headEnd/>
                      <a:tailEnd/>
                    </a:ln>
                  </pic:spPr>
                </pic:pic>
              </a:graphicData>
            </a:graphic>
          </wp:inline>
        </w:drawing>
      </w:r>
    </w:p>
    <w:p w:rsidR="00823C0D" w:rsidRDefault="00823C0D" w:rsidP="00823C0D">
      <w:pPr>
        <w:pStyle w:val="11"/>
        <w:numPr>
          <w:ilvl w:val="0"/>
          <w:numId w:val="28"/>
        </w:numPr>
        <w:rPr>
          <w:rFonts w:asciiTheme="minorHAnsi" w:hAnsiTheme="minorHAnsi" w:cstheme="minorHAnsi"/>
        </w:rPr>
      </w:pPr>
      <w:r w:rsidRPr="004224FA">
        <w:rPr>
          <w:rFonts w:asciiTheme="minorHAnsi" w:hAnsiTheme="minorHAnsi" w:cstheme="minorHAnsi"/>
        </w:rPr>
        <w:t>Кнопка “Рассылка” - открывает окно с формированием рассылки (описан</w:t>
      </w:r>
      <w:r>
        <w:rPr>
          <w:rFonts w:asciiTheme="minorHAnsi" w:hAnsiTheme="minorHAnsi" w:cstheme="minorHAnsi"/>
        </w:rPr>
        <w:t>ие настройки рассылки будет дано ниже</w:t>
      </w:r>
      <w:r w:rsidRPr="004224FA">
        <w:rPr>
          <w:rFonts w:asciiTheme="minorHAnsi" w:hAnsiTheme="minorHAnsi" w:cstheme="minorHAnsi"/>
        </w:rPr>
        <w:t>);</w:t>
      </w:r>
    </w:p>
    <w:p w:rsidR="006E3C78" w:rsidRPr="004224FA" w:rsidRDefault="006E3C78" w:rsidP="006E3C78">
      <w:pPr>
        <w:pStyle w:val="11"/>
        <w:ind w:left="360"/>
        <w:rPr>
          <w:rFonts w:asciiTheme="minorHAnsi" w:hAnsiTheme="minorHAnsi" w:cstheme="minorHAnsi"/>
        </w:rPr>
      </w:pPr>
      <w:r>
        <w:rPr>
          <w:rFonts w:cstheme="minorHAnsi"/>
          <w:noProof/>
        </w:rPr>
        <w:drawing>
          <wp:inline distT="0" distB="0" distL="0" distR="0">
            <wp:extent cx="1041400" cy="410693"/>
            <wp:effectExtent l="19050" t="0" r="635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3" cstate="print"/>
                    <a:srcRect/>
                    <a:stretch>
                      <a:fillRect/>
                    </a:stretch>
                  </pic:blipFill>
                  <pic:spPr bwMode="auto">
                    <a:xfrm>
                      <a:off x="0" y="0"/>
                      <a:ext cx="1041400" cy="410693"/>
                    </a:xfrm>
                    <a:prstGeom prst="rect">
                      <a:avLst/>
                    </a:prstGeom>
                    <a:noFill/>
                    <a:ln w="9525">
                      <a:noFill/>
                      <a:miter lim="800000"/>
                      <a:headEnd/>
                      <a:tailEnd/>
                    </a:ln>
                  </pic:spPr>
                </pic:pic>
              </a:graphicData>
            </a:graphic>
          </wp:inline>
        </w:drawing>
      </w:r>
    </w:p>
    <w:p w:rsidR="004224FA" w:rsidRPr="00823C0D" w:rsidRDefault="006E3C78" w:rsidP="004224FA">
      <w:pPr>
        <w:pStyle w:val="11"/>
        <w:numPr>
          <w:ilvl w:val="0"/>
          <w:numId w:val="27"/>
        </w:numPr>
        <w:rPr>
          <w:rFonts w:asciiTheme="minorHAnsi" w:hAnsiTheme="minorHAnsi" w:cstheme="minorHAnsi"/>
        </w:rPr>
      </w:pPr>
      <w:r>
        <w:rPr>
          <w:rFonts w:asciiTheme="minorHAnsi" w:hAnsiTheme="minorHAnsi" w:cstheme="minorHAnsi"/>
        </w:rPr>
        <w:t>Поисковая строка.</w:t>
      </w:r>
    </w:p>
    <w:p w:rsidR="004224FA" w:rsidRPr="004224FA" w:rsidRDefault="004224FA" w:rsidP="004224FA">
      <w:pPr>
        <w:pStyle w:val="11"/>
        <w:rPr>
          <w:rFonts w:asciiTheme="minorHAnsi" w:hAnsiTheme="minorHAnsi" w:cstheme="minorHAnsi"/>
        </w:rPr>
      </w:pPr>
    </w:p>
    <w:p w:rsidR="004224FA" w:rsidRDefault="009914B9" w:rsidP="004224FA">
      <w:pPr>
        <w:pStyle w:val="11"/>
        <w:rPr>
          <w:rFonts w:asciiTheme="minorHAnsi" w:hAnsiTheme="minorHAnsi" w:cstheme="minorHAnsi"/>
        </w:rPr>
      </w:pPr>
      <w:r>
        <w:rPr>
          <w:rFonts w:asciiTheme="minorHAnsi" w:hAnsiTheme="minorHAnsi" w:cstheme="minorHAnsi"/>
        </w:rPr>
        <w:t>Также, здесь вы можете произвести фильтрацию по разным показателям:</w:t>
      </w:r>
    </w:p>
    <w:p w:rsidR="009914B9" w:rsidRDefault="009914B9" w:rsidP="004224FA">
      <w:pPr>
        <w:pStyle w:val="11"/>
        <w:rPr>
          <w:rFonts w:asciiTheme="minorHAnsi" w:hAnsiTheme="minorHAnsi" w:cstheme="minorHAnsi"/>
        </w:rPr>
      </w:pPr>
      <w:r>
        <w:rPr>
          <w:rFonts w:cstheme="minorHAnsi"/>
          <w:noProof/>
        </w:rPr>
        <w:drawing>
          <wp:inline distT="0" distB="0" distL="0" distR="0">
            <wp:extent cx="6645910" cy="2816461"/>
            <wp:effectExtent l="19050" t="0" r="254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4" cstate="print"/>
                    <a:srcRect/>
                    <a:stretch>
                      <a:fillRect/>
                    </a:stretch>
                  </pic:blipFill>
                  <pic:spPr bwMode="auto">
                    <a:xfrm>
                      <a:off x="0" y="0"/>
                      <a:ext cx="6645910" cy="2816461"/>
                    </a:xfrm>
                    <a:prstGeom prst="rect">
                      <a:avLst/>
                    </a:prstGeom>
                    <a:noFill/>
                    <a:ln w="9525">
                      <a:noFill/>
                      <a:miter lim="800000"/>
                      <a:headEnd/>
                      <a:tailEnd/>
                    </a:ln>
                  </pic:spPr>
                </pic:pic>
              </a:graphicData>
            </a:graphic>
          </wp:inline>
        </w:drawing>
      </w:r>
    </w:p>
    <w:p w:rsidR="000B27B4" w:rsidRDefault="000B27B4" w:rsidP="004224FA">
      <w:pPr>
        <w:pStyle w:val="11"/>
        <w:rPr>
          <w:rFonts w:asciiTheme="minorHAnsi" w:hAnsiTheme="minorHAnsi" w:cstheme="minorHAnsi"/>
        </w:rPr>
      </w:pPr>
    </w:p>
    <w:p w:rsidR="00D258D3" w:rsidRDefault="00D258D3" w:rsidP="004224FA">
      <w:pPr>
        <w:pStyle w:val="11"/>
        <w:rPr>
          <w:rFonts w:asciiTheme="minorHAnsi" w:hAnsiTheme="minorHAnsi" w:cstheme="minorHAnsi"/>
        </w:rPr>
      </w:pPr>
      <w:r>
        <w:rPr>
          <w:rFonts w:asciiTheme="minorHAnsi" w:hAnsiTheme="minorHAnsi" w:cstheme="minorHAnsi"/>
        </w:rPr>
        <w:t>Д</w:t>
      </w:r>
      <w:r w:rsidRPr="00D258D3">
        <w:rPr>
          <w:rFonts w:asciiTheme="minorHAnsi" w:hAnsiTheme="minorHAnsi" w:cstheme="minorHAnsi"/>
        </w:rPr>
        <w:t xml:space="preserve">ля удобства изначально блок фильтров свернут. Раскрыть или свернуть </w:t>
      </w:r>
      <w:r>
        <w:rPr>
          <w:rFonts w:asciiTheme="minorHAnsi" w:hAnsiTheme="minorHAnsi" w:cstheme="minorHAnsi"/>
        </w:rPr>
        <w:t xml:space="preserve">его </w:t>
      </w:r>
      <w:r w:rsidRPr="00D258D3">
        <w:rPr>
          <w:rFonts w:asciiTheme="minorHAnsi" w:hAnsiTheme="minorHAnsi" w:cstheme="minorHAnsi"/>
        </w:rPr>
        <w:t>можно</w:t>
      </w:r>
      <w:r>
        <w:rPr>
          <w:rFonts w:asciiTheme="minorHAnsi" w:hAnsiTheme="minorHAnsi" w:cstheme="minorHAnsi"/>
        </w:rPr>
        <w:t>,</w:t>
      </w:r>
      <w:r w:rsidRPr="00D258D3">
        <w:rPr>
          <w:rFonts w:asciiTheme="minorHAnsi" w:hAnsiTheme="minorHAnsi" w:cstheme="minorHAnsi"/>
        </w:rPr>
        <w:t xml:space="preserve"> нажав на стрелочку в его правой верхней части</w:t>
      </w:r>
      <w:r>
        <w:rPr>
          <w:rFonts w:asciiTheme="minorHAnsi" w:hAnsiTheme="minorHAnsi" w:cstheme="minorHAnsi"/>
        </w:rPr>
        <w:t>.</w:t>
      </w:r>
    </w:p>
    <w:p w:rsidR="00D258D3" w:rsidRPr="004224FA" w:rsidRDefault="00D258D3" w:rsidP="004224FA">
      <w:pPr>
        <w:pStyle w:val="11"/>
        <w:rPr>
          <w:rFonts w:asciiTheme="minorHAnsi" w:hAnsiTheme="minorHAnsi" w:cstheme="minorHAnsi"/>
        </w:rPr>
      </w:pPr>
      <w:r>
        <w:rPr>
          <w:rFonts w:asciiTheme="minorHAnsi" w:hAnsiTheme="minorHAnsi" w:cstheme="minorHAnsi"/>
          <w:noProof/>
        </w:rPr>
        <w:drawing>
          <wp:inline distT="0" distB="0" distL="0" distR="0">
            <wp:extent cx="6645910" cy="850949"/>
            <wp:effectExtent l="19050" t="0" r="2540" b="0"/>
            <wp:docPr id="11" name="Рисунок 11" descr="C:\My Disk\WorkTime\СОТС\tempsn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isk\WorkTime\СОТС\tempsnip8.png"/>
                    <pic:cNvPicPr>
                      <a:picLocks noChangeAspect="1" noChangeArrowheads="1"/>
                    </pic:cNvPicPr>
                  </pic:nvPicPr>
                  <pic:blipFill>
                    <a:blip r:embed="rId75" cstate="print"/>
                    <a:srcRect/>
                    <a:stretch>
                      <a:fillRect/>
                    </a:stretch>
                  </pic:blipFill>
                  <pic:spPr bwMode="auto">
                    <a:xfrm>
                      <a:off x="0" y="0"/>
                      <a:ext cx="6645910" cy="850949"/>
                    </a:xfrm>
                    <a:prstGeom prst="rect">
                      <a:avLst/>
                    </a:prstGeom>
                    <a:noFill/>
                    <a:ln w="9525">
                      <a:noFill/>
                      <a:miter lim="800000"/>
                      <a:headEnd/>
                      <a:tailEnd/>
                    </a:ln>
                  </pic:spPr>
                </pic:pic>
              </a:graphicData>
            </a:graphic>
          </wp:inline>
        </w:drawing>
      </w:r>
    </w:p>
    <w:p w:rsidR="004224FA" w:rsidRPr="004224FA" w:rsidRDefault="004224FA" w:rsidP="004224FA">
      <w:pPr>
        <w:pStyle w:val="11"/>
        <w:rPr>
          <w:rFonts w:asciiTheme="minorHAnsi" w:hAnsiTheme="minorHAnsi" w:cstheme="minorHAnsi"/>
        </w:rPr>
      </w:pPr>
    </w:p>
    <w:p w:rsidR="000B27B4" w:rsidRDefault="000B27B4" w:rsidP="00D61D38">
      <w:pPr>
        <w:pStyle w:val="2"/>
        <w:rPr>
          <w:color w:val="auto"/>
        </w:rPr>
      </w:pPr>
    </w:p>
    <w:p w:rsidR="00D61D38" w:rsidRDefault="00D61D38" w:rsidP="00D61D38">
      <w:pPr>
        <w:pStyle w:val="2"/>
        <w:rPr>
          <w:color w:val="auto"/>
        </w:rPr>
      </w:pPr>
      <w:bookmarkStart w:id="32" w:name="_Toc89694561"/>
      <w:r>
        <w:rPr>
          <w:color w:val="auto"/>
        </w:rPr>
        <w:t>7.2</w:t>
      </w:r>
      <w:r w:rsidRPr="002827A1">
        <w:rPr>
          <w:color w:val="auto"/>
        </w:rPr>
        <w:t xml:space="preserve"> </w:t>
      </w:r>
      <w:r>
        <w:rPr>
          <w:color w:val="auto"/>
        </w:rPr>
        <w:t>Подраздел  «Сводный»</w:t>
      </w:r>
      <w:bookmarkEnd w:id="32"/>
    </w:p>
    <w:p w:rsidR="00D61D38" w:rsidRDefault="00D61D38" w:rsidP="004224FA">
      <w:pPr>
        <w:pStyle w:val="11"/>
        <w:rPr>
          <w:rFonts w:asciiTheme="minorHAnsi" w:hAnsiTheme="minorHAnsi" w:cstheme="minorHAnsi"/>
          <w:b/>
        </w:rPr>
      </w:pPr>
    </w:p>
    <w:p w:rsidR="00D61D38" w:rsidRDefault="00D61D38" w:rsidP="004224FA">
      <w:pPr>
        <w:pStyle w:val="11"/>
        <w:rPr>
          <w:rFonts w:asciiTheme="minorHAnsi" w:hAnsiTheme="minorHAnsi" w:cstheme="minorHAnsi"/>
        </w:rPr>
      </w:pPr>
      <w:r>
        <w:rPr>
          <w:rFonts w:asciiTheme="minorHAnsi" w:hAnsiTheme="minorHAnsi" w:cstheme="minorHAnsi"/>
        </w:rPr>
        <w:t>В данном</w:t>
      </w:r>
      <w:r w:rsidR="004224FA" w:rsidRPr="004224FA">
        <w:rPr>
          <w:rFonts w:asciiTheme="minorHAnsi" w:hAnsiTheme="minorHAnsi" w:cstheme="minorHAnsi"/>
        </w:rPr>
        <w:t xml:space="preserve"> отчет</w:t>
      </w:r>
      <w:r>
        <w:rPr>
          <w:rFonts w:asciiTheme="minorHAnsi" w:hAnsiTheme="minorHAnsi" w:cstheme="minorHAnsi"/>
        </w:rPr>
        <w:t>е</w:t>
      </w:r>
      <w:r w:rsidR="004224FA" w:rsidRPr="004224FA">
        <w:rPr>
          <w:rFonts w:asciiTheme="minorHAnsi" w:hAnsiTheme="minorHAnsi" w:cstheme="minorHAnsi"/>
        </w:rPr>
        <w:t xml:space="preserve"> отображаются все сервисные зоны ТЦ. В каждой сервисной зоне выводится список ТС</w:t>
      </w:r>
      <w:r>
        <w:rPr>
          <w:rFonts w:asciiTheme="minorHAnsi" w:hAnsiTheme="minorHAnsi" w:cstheme="minorHAnsi"/>
        </w:rPr>
        <w:t>,</w:t>
      </w:r>
      <w:r w:rsidR="004224FA" w:rsidRPr="004224FA">
        <w:rPr>
          <w:rFonts w:asciiTheme="minorHAnsi" w:hAnsiTheme="minorHAnsi" w:cstheme="minorHAnsi"/>
        </w:rPr>
        <w:t xml:space="preserve"> которые въезжали в эти серви</w:t>
      </w:r>
      <w:r>
        <w:rPr>
          <w:rFonts w:asciiTheme="minorHAnsi" w:hAnsiTheme="minorHAnsi" w:cstheme="minorHAnsi"/>
        </w:rPr>
        <w:t>сные зоны за выбранный период. Здесь подсчитывается общее количество</w:t>
      </w:r>
      <w:r w:rsidR="004224FA" w:rsidRPr="004224FA">
        <w:rPr>
          <w:rFonts w:asciiTheme="minorHAnsi" w:hAnsiTheme="minorHAnsi" w:cstheme="minorHAnsi"/>
        </w:rPr>
        <w:t xml:space="preserve"> ТС</w:t>
      </w:r>
      <w:r>
        <w:rPr>
          <w:rFonts w:asciiTheme="minorHAnsi" w:hAnsiTheme="minorHAnsi" w:cstheme="minorHAnsi"/>
        </w:rPr>
        <w:t>, которое въехало в сервисную зону, а также количество ТС, разделенное по типам</w:t>
      </w:r>
      <w:r w:rsidR="004224FA" w:rsidRPr="004224FA">
        <w:rPr>
          <w:rFonts w:asciiTheme="minorHAnsi" w:hAnsiTheme="minorHAnsi" w:cstheme="minorHAnsi"/>
        </w:rPr>
        <w:t xml:space="preserve">. </w:t>
      </w:r>
    </w:p>
    <w:p w:rsidR="004224FA" w:rsidRPr="004224FA" w:rsidRDefault="004224FA" w:rsidP="004224FA">
      <w:pPr>
        <w:pStyle w:val="11"/>
        <w:rPr>
          <w:rFonts w:asciiTheme="minorHAnsi" w:hAnsiTheme="minorHAnsi" w:cstheme="minorHAnsi"/>
        </w:rPr>
      </w:pPr>
      <w:r w:rsidRPr="004224FA">
        <w:rPr>
          <w:rFonts w:asciiTheme="minorHAnsi" w:hAnsiTheme="minorHAnsi" w:cstheme="minorHAnsi"/>
        </w:rPr>
        <w:t>Отображение графика делится на три вида: Список СЗ</w:t>
      </w:r>
      <w:r w:rsidR="00D61D38">
        <w:rPr>
          <w:rFonts w:asciiTheme="minorHAnsi" w:hAnsiTheme="minorHAnsi" w:cstheme="minorHAnsi"/>
        </w:rPr>
        <w:t xml:space="preserve"> </w:t>
      </w:r>
      <w:r w:rsidRPr="004224FA">
        <w:rPr>
          <w:rFonts w:asciiTheme="minorHAnsi" w:hAnsiTheme="minorHAnsi" w:cstheme="minorHAnsi"/>
        </w:rPr>
        <w:t>(сервисных зон), График, По дням.</w:t>
      </w:r>
    </w:p>
    <w:p w:rsidR="004224FA" w:rsidRDefault="004224FA" w:rsidP="004224FA">
      <w:pPr>
        <w:pStyle w:val="11"/>
        <w:rPr>
          <w:rFonts w:asciiTheme="minorHAnsi" w:hAnsiTheme="minorHAnsi" w:cstheme="minorHAnsi"/>
        </w:rPr>
      </w:pPr>
    </w:p>
    <w:p w:rsidR="00D61D38" w:rsidRPr="004224FA" w:rsidRDefault="005B7FF0" w:rsidP="004224FA">
      <w:pPr>
        <w:pStyle w:val="11"/>
        <w:rPr>
          <w:rFonts w:asciiTheme="minorHAnsi" w:hAnsiTheme="minorHAnsi" w:cstheme="minorHAnsi"/>
        </w:rPr>
      </w:pPr>
      <w:r>
        <w:rPr>
          <w:rFonts w:cstheme="minorHAnsi"/>
          <w:noProof/>
        </w:rPr>
        <w:pict>
          <v:shape id="_x0000_i1028" type="#_x0000_t75" style="width:523.5pt;height:241.5pt">
            <v:imagedata r:id="rId76" o:title="photo_2021-12-06_13-25-07"/>
          </v:shape>
        </w:pict>
      </w:r>
    </w:p>
    <w:p w:rsidR="004224FA" w:rsidRDefault="004224FA" w:rsidP="004224FA">
      <w:pPr>
        <w:pStyle w:val="11"/>
        <w:rPr>
          <w:rFonts w:asciiTheme="minorHAnsi" w:hAnsiTheme="minorHAnsi" w:cstheme="minorHAnsi"/>
          <w:b/>
        </w:rPr>
      </w:pPr>
      <w:bookmarkStart w:id="33" w:name="_Toc89694562"/>
      <w:r w:rsidRPr="00D61D38">
        <w:rPr>
          <w:rStyle w:val="30"/>
        </w:rPr>
        <w:t>Вкладка Сводного отчета “Сервисные зоны”</w:t>
      </w:r>
      <w:bookmarkEnd w:id="33"/>
      <w:r w:rsidRPr="004224FA">
        <w:rPr>
          <w:rFonts w:asciiTheme="minorHAnsi" w:hAnsiTheme="minorHAnsi" w:cstheme="minorHAnsi"/>
          <w:b/>
        </w:rPr>
        <w:t xml:space="preserve"> </w:t>
      </w:r>
    </w:p>
    <w:p w:rsidR="00D61D38" w:rsidRDefault="00D61D38" w:rsidP="004224FA">
      <w:pPr>
        <w:pStyle w:val="11"/>
        <w:rPr>
          <w:rFonts w:asciiTheme="minorHAnsi" w:hAnsiTheme="minorHAnsi" w:cstheme="minorHAnsi"/>
        </w:rPr>
      </w:pPr>
    </w:p>
    <w:p w:rsidR="00D61D38" w:rsidRPr="004224FA" w:rsidRDefault="00D61D38" w:rsidP="004224FA">
      <w:pPr>
        <w:pStyle w:val="11"/>
        <w:rPr>
          <w:rFonts w:asciiTheme="minorHAnsi" w:hAnsiTheme="minorHAnsi" w:cstheme="minorHAnsi"/>
        </w:rPr>
      </w:pPr>
      <w:r>
        <w:rPr>
          <w:rFonts w:asciiTheme="minorHAnsi" w:hAnsiTheme="minorHAnsi" w:cstheme="minorHAnsi"/>
        </w:rPr>
        <w:t>Воспользовавшись календарем-выборкой в левом верхнем углу экрана, вы увидите такие показатели:</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Название Сервисной зоны;</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Цвет сервисной зоны - задается в настройках сервисных зон;</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Общее количество ТС</w:t>
      </w:r>
      <w:r w:rsidR="00D61D38">
        <w:rPr>
          <w:rFonts w:asciiTheme="minorHAnsi" w:hAnsiTheme="minorHAnsi" w:cstheme="minorHAnsi"/>
        </w:rPr>
        <w:t>, зарегистрированных</w:t>
      </w:r>
      <w:r w:rsidRPr="004224FA">
        <w:rPr>
          <w:rFonts w:asciiTheme="minorHAnsi" w:hAnsiTheme="minorHAnsi" w:cstheme="minorHAnsi"/>
        </w:rPr>
        <w:t xml:space="preserve"> в этой зоне за выбранный период;</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Список ТС</w:t>
      </w:r>
      <w:r w:rsidR="00D61D38">
        <w:rPr>
          <w:rFonts w:asciiTheme="minorHAnsi" w:hAnsiTheme="minorHAnsi" w:cstheme="minorHAnsi"/>
        </w:rPr>
        <w:t>,</w:t>
      </w:r>
      <w:r w:rsidRPr="004224FA">
        <w:rPr>
          <w:rFonts w:asciiTheme="minorHAnsi" w:hAnsiTheme="minorHAnsi" w:cstheme="minorHAnsi"/>
        </w:rPr>
        <w:t xml:space="preserve"> зарегистрированных в этой зоне за выбранный период;</w:t>
      </w:r>
    </w:p>
    <w:p w:rsid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Количество ТС по каждому из этих типов</w:t>
      </w:r>
      <w:r w:rsidR="00D61D38">
        <w:rPr>
          <w:rFonts w:asciiTheme="minorHAnsi" w:hAnsiTheme="minorHAnsi" w:cstheme="minorHAnsi"/>
        </w:rPr>
        <w:t xml:space="preserve"> ТС</w:t>
      </w:r>
      <w:r w:rsidRPr="004224FA">
        <w:rPr>
          <w:rFonts w:asciiTheme="minorHAnsi" w:hAnsiTheme="minorHAnsi" w:cstheme="minorHAnsi"/>
        </w:rPr>
        <w:t xml:space="preserve"> за выбранный период;</w:t>
      </w:r>
    </w:p>
    <w:p w:rsidR="00D61D38" w:rsidRDefault="00D61D38" w:rsidP="00D61D38">
      <w:pPr>
        <w:pStyle w:val="11"/>
        <w:rPr>
          <w:rFonts w:asciiTheme="minorHAnsi" w:hAnsiTheme="minorHAnsi" w:cstheme="minorHAnsi"/>
        </w:rPr>
      </w:pPr>
    </w:p>
    <w:p w:rsidR="00D61D38" w:rsidRPr="004224FA" w:rsidRDefault="00D61D38" w:rsidP="00D61D38">
      <w:pPr>
        <w:pStyle w:val="11"/>
        <w:rPr>
          <w:rFonts w:asciiTheme="minorHAnsi" w:hAnsiTheme="minorHAnsi" w:cstheme="minorHAnsi"/>
        </w:rPr>
      </w:pPr>
      <w:r>
        <w:rPr>
          <w:rFonts w:asciiTheme="minorHAnsi" w:hAnsiTheme="minorHAnsi" w:cstheme="minorHAnsi"/>
        </w:rPr>
        <w:t>Также, в этой вкладке находится дополнительный функционал:</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Кнопка “Компактный вид” - </w:t>
      </w:r>
      <w:r w:rsidR="00D61D38">
        <w:rPr>
          <w:rFonts w:asciiTheme="minorHAnsi" w:hAnsiTheme="minorHAnsi" w:cstheme="minorHAnsi"/>
        </w:rPr>
        <w:t xml:space="preserve"> оставляет только н</w:t>
      </w:r>
      <w:r w:rsidRPr="004224FA">
        <w:rPr>
          <w:rFonts w:asciiTheme="minorHAnsi" w:hAnsiTheme="minorHAnsi" w:cstheme="minorHAnsi"/>
        </w:rPr>
        <w:t>азвание сервисной зоны и общее количество ТС в ней;</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Кнопка “Выгрузить в </w:t>
      </w:r>
      <w:proofErr w:type="spellStart"/>
      <w:r w:rsidRPr="004224FA">
        <w:rPr>
          <w:rFonts w:asciiTheme="minorHAnsi" w:hAnsiTheme="minorHAnsi" w:cstheme="minorHAnsi"/>
        </w:rPr>
        <w:t>excel</w:t>
      </w:r>
      <w:proofErr w:type="spellEnd"/>
      <w:r w:rsidRPr="004224FA">
        <w:rPr>
          <w:rFonts w:asciiTheme="minorHAnsi" w:hAnsiTheme="minorHAnsi" w:cstheme="minorHAnsi"/>
        </w:rPr>
        <w:t xml:space="preserve">” - выгружает список этих плиток в виде таблиц в один файл </w:t>
      </w:r>
      <w:r w:rsidR="003F549C" w:rsidRPr="00B32DAB">
        <w:rPr>
          <w:rFonts w:asciiTheme="minorHAnsi" w:hAnsiTheme="minorHAnsi" w:cstheme="minorHAnsi"/>
        </w:rPr>
        <w:t>формата .</w:t>
      </w:r>
      <w:proofErr w:type="spellStart"/>
      <w:r w:rsidR="003F549C" w:rsidRPr="00B32DAB">
        <w:rPr>
          <w:rFonts w:asciiTheme="minorHAnsi" w:hAnsiTheme="minorHAnsi" w:cstheme="minorHAnsi"/>
        </w:rPr>
        <w:t>xls</w:t>
      </w:r>
      <w:proofErr w:type="spellEnd"/>
      <w:r w:rsidR="003F549C" w:rsidRPr="00B32DAB">
        <w:rPr>
          <w:rFonts w:asciiTheme="minorHAnsi" w:hAnsiTheme="minorHAnsi" w:cstheme="minorHAnsi"/>
        </w:rPr>
        <w:t xml:space="preserve"> </w:t>
      </w:r>
      <w:r w:rsidRPr="004224FA">
        <w:rPr>
          <w:rFonts w:asciiTheme="minorHAnsi" w:hAnsiTheme="minorHAnsi" w:cstheme="minorHAnsi"/>
        </w:rPr>
        <w:t>и сохраняет на устройстве;</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Кнопка “Рассылка” - открывает окно с формированием рассылки (описан</w:t>
      </w:r>
      <w:r w:rsidR="00D61D38">
        <w:rPr>
          <w:rFonts w:asciiTheme="minorHAnsi" w:hAnsiTheme="minorHAnsi" w:cstheme="minorHAnsi"/>
        </w:rPr>
        <w:t>ие настройки рассылки будет дано ниже</w:t>
      </w:r>
      <w:r w:rsidRPr="004224FA">
        <w:rPr>
          <w:rFonts w:asciiTheme="minorHAnsi" w:hAnsiTheme="minorHAnsi" w:cstheme="minorHAnsi"/>
        </w:rPr>
        <w:t>);</w:t>
      </w:r>
    </w:p>
    <w:p w:rsidR="004224FA" w:rsidRPr="004224FA" w:rsidRDefault="00D61D38" w:rsidP="004224FA">
      <w:pPr>
        <w:pStyle w:val="11"/>
        <w:numPr>
          <w:ilvl w:val="0"/>
          <w:numId w:val="28"/>
        </w:numPr>
        <w:rPr>
          <w:rFonts w:asciiTheme="minorHAnsi" w:hAnsiTheme="minorHAnsi" w:cstheme="minorHAnsi"/>
        </w:rPr>
      </w:pPr>
      <w:r>
        <w:rPr>
          <w:rFonts w:asciiTheme="minorHAnsi" w:hAnsiTheme="minorHAnsi" w:cstheme="minorHAnsi"/>
        </w:rPr>
        <w:t>Поисковая строка.</w:t>
      </w:r>
    </w:p>
    <w:p w:rsidR="004224FA" w:rsidRPr="004224FA" w:rsidRDefault="004224FA" w:rsidP="004224FA">
      <w:pPr>
        <w:pStyle w:val="11"/>
        <w:rPr>
          <w:rFonts w:asciiTheme="minorHAnsi" w:hAnsiTheme="minorHAnsi" w:cstheme="minorHAnsi"/>
        </w:rPr>
      </w:pPr>
      <w:r w:rsidRPr="004224FA">
        <w:rPr>
          <w:rFonts w:asciiTheme="minorHAnsi" w:hAnsiTheme="minorHAnsi" w:cstheme="minorHAnsi"/>
        </w:rPr>
        <w:t xml:space="preserve"> </w:t>
      </w:r>
    </w:p>
    <w:p w:rsidR="004224FA" w:rsidRPr="004224FA" w:rsidRDefault="004224FA" w:rsidP="004224FA">
      <w:pPr>
        <w:pStyle w:val="11"/>
        <w:rPr>
          <w:rFonts w:asciiTheme="minorHAnsi" w:hAnsiTheme="minorHAnsi" w:cstheme="minorHAnsi"/>
        </w:rPr>
      </w:pPr>
    </w:p>
    <w:p w:rsidR="00D61D38" w:rsidRDefault="004224FA" w:rsidP="004224FA">
      <w:pPr>
        <w:pStyle w:val="11"/>
        <w:rPr>
          <w:rFonts w:asciiTheme="minorHAnsi" w:hAnsiTheme="minorHAnsi" w:cstheme="minorHAnsi"/>
          <w:b/>
        </w:rPr>
      </w:pPr>
      <w:bookmarkStart w:id="34" w:name="_Toc89694563"/>
      <w:r w:rsidRPr="00D61D38">
        <w:rPr>
          <w:rStyle w:val="30"/>
        </w:rPr>
        <w:t>Вкладка Сводного отчета “График”</w:t>
      </w:r>
      <w:bookmarkEnd w:id="34"/>
      <w:r w:rsidRPr="004224FA">
        <w:rPr>
          <w:rFonts w:asciiTheme="minorHAnsi" w:hAnsiTheme="minorHAnsi" w:cstheme="minorHAnsi"/>
          <w:b/>
        </w:rPr>
        <w:t xml:space="preserve"> </w:t>
      </w:r>
    </w:p>
    <w:p w:rsidR="00D61D38" w:rsidRDefault="00D61D38" w:rsidP="004224FA">
      <w:pPr>
        <w:pStyle w:val="11"/>
        <w:rPr>
          <w:rFonts w:asciiTheme="minorHAnsi" w:hAnsiTheme="minorHAnsi" w:cstheme="minorHAnsi"/>
          <w:b/>
        </w:rPr>
      </w:pPr>
    </w:p>
    <w:p w:rsidR="004224FA" w:rsidRDefault="00D61D38" w:rsidP="004224FA">
      <w:pPr>
        <w:pStyle w:val="11"/>
        <w:rPr>
          <w:rFonts w:asciiTheme="minorHAnsi" w:hAnsiTheme="minorHAnsi" w:cstheme="minorHAnsi"/>
        </w:rPr>
      </w:pPr>
      <w:r>
        <w:rPr>
          <w:rFonts w:asciiTheme="minorHAnsi" w:hAnsiTheme="minorHAnsi" w:cstheme="minorHAnsi"/>
        </w:rPr>
        <w:t>Здесь отображается суммарное к</w:t>
      </w:r>
      <w:r w:rsidR="004224FA" w:rsidRPr="004224FA">
        <w:rPr>
          <w:rFonts w:asciiTheme="minorHAnsi" w:hAnsiTheme="minorHAnsi" w:cstheme="minorHAnsi"/>
        </w:rPr>
        <w:t xml:space="preserve">оличество </w:t>
      </w:r>
      <w:r>
        <w:rPr>
          <w:rFonts w:asciiTheme="minorHAnsi" w:hAnsiTheme="minorHAnsi" w:cstheme="minorHAnsi"/>
        </w:rPr>
        <w:t xml:space="preserve">всех типов ТС </w:t>
      </w:r>
      <w:r w:rsidR="004224FA" w:rsidRPr="004224FA">
        <w:rPr>
          <w:rFonts w:asciiTheme="minorHAnsi" w:hAnsiTheme="minorHAnsi" w:cstheme="minorHAnsi"/>
        </w:rPr>
        <w:t xml:space="preserve">каждой сервисной зоны </w:t>
      </w:r>
      <w:r>
        <w:rPr>
          <w:rFonts w:asciiTheme="minorHAnsi" w:hAnsiTheme="minorHAnsi" w:cstheme="minorHAnsi"/>
        </w:rPr>
        <w:t>в виде графика</w:t>
      </w:r>
      <w:r w:rsidR="00F87482">
        <w:rPr>
          <w:rFonts w:asciiTheme="minorHAnsi" w:hAnsiTheme="minorHAnsi" w:cstheme="minorHAnsi"/>
        </w:rPr>
        <w:t xml:space="preserve"> (типы графиков: Линии, Гистограмма, Бар)</w:t>
      </w:r>
      <w:r>
        <w:rPr>
          <w:rFonts w:asciiTheme="minorHAnsi" w:hAnsiTheme="minorHAnsi" w:cstheme="minorHAnsi"/>
        </w:rPr>
        <w:t>.</w:t>
      </w:r>
    </w:p>
    <w:p w:rsidR="00F87482" w:rsidRDefault="00F87482" w:rsidP="004224FA">
      <w:pPr>
        <w:pStyle w:val="11"/>
        <w:rPr>
          <w:rFonts w:asciiTheme="minorHAnsi" w:hAnsiTheme="minorHAnsi" w:cstheme="minorHAnsi"/>
        </w:rPr>
      </w:pPr>
    </w:p>
    <w:p w:rsidR="00D61D38" w:rsidRDefault="005B7FF0" w:rsidP="004224FA">
      <w:pPr>
        <w:pStyle w:val="11"/>
        <w:rPr>
          <w:rFonts w:asciiTheme="minorHAnsi" w:hAnsiTheme="minorHAnsi" w:cstheme="minorHAnsi"/>
        </w:rPr>
      </w:pPr>
      <w:r>
        <w:rPr>
          <w:rFonts w:cstheme="minorHAnsi"/>
          <w:noProof/>
        </w:rPr>
        <w:lastRenderedPageBreak/>
        <w:pict>
          <v:shape id="_x0000_i1029" type="#_x0000_t75" style="width:523.5pt;height:250.5pt">
            <v:imagedata r:id="rId77" o:title="photo_2021-12-06_13-25-11"/>
          </v:shape>
        </w:pict>
      </w:r>
    </w:p>
    <w:p w:rsidR="00F87482" w:rsidRDefault="00F87482" w:rsidP="004224FA">
      <w:pPr>
        <w:pStyle w:val="11"/>
        <w:rPr>
          <w:rFonts w:asciiTheme="minorHAnsi" w:hAnsiTheme="minorHAnsi" w:cstheme="minorHAnsi"/>
        </w:rPr>
      </w:pPr>
    </w:p>
    <w:p w:rsidR="00F87482" w:rsidRPr="004224FA" w:rsidRDefault="00F87482" w:rsidP="004224FA">
      <w:pPr>
        <w:pStyle w:val="11"/>
        <w:rPr>
          <w:rFonts w:asciiTheme="minorHAnsi" w:hAnsiTheme="minorHAnsi" w:cstheme="minorHAnsi"/>
        </w:rPr>
      </w:pPr>
      <w:r>
        <w:rPr>
          <w:rFonts w:asciiTheme="minorHAnsi" w:hAnsiTheme="minorHAnsi" w:cstheme="minorHAnsi"/>
        </w:rPr>
        <w:t>Значения графика:</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По вертикали - </w:t>
      </w:r>
      <w:r w:rsidR="00F87482">
        <w:rPr>
          <w:rFonts w:asciiTheme="minorHAnsi" w:hAnsiTheme="minorHAnsi" w:cstheme="minorHAnsi"/>
        </w:rPr>
        <w:t>с</w:t>
      </w:r>
      <w:r w:rsidRPr="004224FA">
        <w:rPr>
          <w:rFonts w:asciiTheme="minorHAnsi" w:hAnsiTheme="minorHAnsi" w:cstheme="minorHAnsi"/>
        </w:rPr>
        <w:t>уммарное количество ТС в сервисной зоне;</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По горизонтали - часы, если выбран период </w:t>
      </w:r>
      <w:r w:rsidR="00F87482">
        <w:rPr>
          <w:rFonts w:asciiTheme="minorHAnsi" w:hAnsiTheme="minorHAnsi" w:cstheme="minorHAnsi"/>
        </w:rPr>
        <w:t>«</w:t>
      </w:r>
      <w:r w:rsidRPr="004224FA">
        <w:rPr>
          <w:rFonts w:asciiTheme="minorHAnsi" w:hAnsiTheme="minorHAnsi" w:cstheme="minorHAnsi"/>
        </w:rPr>
        <w:t>сутки</w:t>
      </w:r>
      <w:r w:rsidR="00F87482">
        <w:rPr>
          <w:rFonts w:asciiTheme="minorHAnsi" w:hAnsiTheme="minorHAnsi" w:cstheme="minorHAnsi"/>
        </w:rPr>
        <w:t>» или</w:t>
      </w:r>
      <w:r w:rsidRPr="004224FA">
        <w:rPr>
          <w:rFonts w:asciiTheme="minorHAnsi" w:hAnsiTheme="minorHAnsi" w:cstheme="minorHAnsi"/>
        </w:rPr>
        <w:t xml:space="preserve"> дни, если выбран период больше суток;</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Цвет графиков соответствует цветам сервисных зон;</w:t>
      </w:r>
    </w:p>
    <w:p w:rsidR="00F87482" w:rsidRDefault="004224FA" w:rsidP="004224FA">
      <w:pPr>
        <w:pStyle w:val="11"/>
        <w:numPr>
          <w:ilvl w:val="0"/>
          <w:numId w:val="28"/>
        </w:numPr>
        <w:rPr>
          <w:rFonts w:asciiTheme="minorHAnsi" w:hAnsiTheme="minorHAnsi" w:cstheme="minorHAnsi"/>
        </w:rPr>
      </w:pPr>
      <w:r w:rsidRPr="00F87482">
        <w:rPr>
          <w:rFonts w:asciiTheme="minorHAnsi" w:hAnsiTheme="minorHAnsi" w:cstheme="minorHAnsi"/>
        </w:rPr>
        <w:t xml:space="preserve">Легенда </w:t>
      </w:r>
      <w:r w:rsidR="00F87482" w:rsidRPr="00F87482">
        <w:rPr>
          <w:rFonts w:asciiTheme="minorHAnsi" w:hAnsiTheme="minorHAnsi" w:cstheme="minorHAnsi"/>
        </w:rPr>
        <w:t>–</w:t>
      </w:r>
      <w:r w:rsidRPr="00F87482">
        <w:rPr>
          <w:rFonts w:asciiTheme="minorHAnsi" w:hAnsiTheme="minorHAnsi" w:cstheme="minorHAnsi"/>
        </w:rPr>
        <w:t xml:space="preserve"> </w:t>
      </w:r>
      <w:r w:rsidR="00F87482" w:rsidRPr="00F87482">
        <w:rPr>
          <w:rFonts w:asciiTheme="minorHAnsi" w:hAnsiTheme="minorHAnsi" w:cstheme="minorHAnsi"/>
        </w:rPr>
        <w:t xml:space="preserve">настраиваемый </w:t>
      </w:r>
      <w:r w:rsidR="00F87482">
        <w:rPr>
          <w:rFonts w:asciiTheme="minorHAnsi" w:hAnsiTheme="minorHAnsi" w:cstheme="minorHAnsi"/>
        </w:rPr>
        <w:t>список сервисных зон, который можно отображать/скрыть/отображать или скрыть отдельные его части</w:t>
      </w:r>
      <w:r w:rsidR="00F87482" w:rsidRPr="004224FA">
        <w:rPr>
          <w:rFonts w:asciiTheme="minorHAnsi" w:hAnsiTheme="minorHAnsi" w:cstheme="minorHAnsi"/>
        </w:rPr>
        <w:t>;</w:t>
      </w:r>
    </w:p>
    <w:p w:rsidR="004224FA" w:rsidRPr="004224FA" w:rsidRDefault="004224FA" w:rsidP="004224FA">
      <w:pPr>
        <w:pStyle w:val="11"/>
        <w:rPr>
          <w:rFonts w:asciiTheme="minorHAnsi" w:hAnsiTheme="minorHAnsi" w:cstheme="minorHAnsi"/>
        </w:rPr>
      </w:pPr>
    </w:p>
    <w:p w:rsidR="004224FA" w:rsidRDefault="00F87482" w:rsidP="004224FA">
      <w:pPr>
        <w:pStyle w:val="11"/>
        <w:rPr>
          <w:rFonts w:asciiTheme="minorHAnsi" w:hAnsiTheme="minorHAnsi" w:cstheme="minorHAnsi"/>
          <w:noProof/>
        </w:rPr>
      </w:pPr>
      <w:r>
        <w:rPr>
          <w:rFonts w:asciiTheme="minorHAnsi" w:hAnsiTheme="minorHAnsi" w:cstheme="minorHAnsi"/>
          <w:noProof/>
        </w:rPr>
        <w:t>Варианты отображения графика:</w:t>
      </w:r>
    </w:p>
    <w:p w:rsidR="00F87482" w:rsidRDefault="00F87482" w:rsidP="004224FA">
      <w:pPr>
        <w:pStyle w:val="11"/>
        <w:rPr>
          <w:rFonts w:asciiTheme="minorHAnsi" w:hAnsiTheme="minorHAnsi" w:cstheme="minorHAnsi"/>
          <w:noProof/>
        </w:rPr>
      </w:pPr>
    </w:p>
    <w:p w:rsidR="00F87482" w:rsidRPr="00F87482" w:rsidRDefault="00F87482" w:rsidP="004224FA">
      <w:pPr>
        <w:pStyle w:val="11"/>
        <w:rPr>
          <w:rFonts w:asciiTheme="minorHAnsi" w:hAnsiTheme="minorHAnsi" w:cstheme="minorHAnsi"/>
          <w:b/>
          <w:noProof/>
        </w:rPr>
      </w:pPr>
      <w:r w:rsidRPr="00F87482">
        <w:rPr>
          <w:rFonts w:asciiTheme="minorHAnsi" w:hAnsiTheme="minorHAnsi" w:cstheme="minorHAnsi"/>
          <w:b/>
          <w:noProof/>
        </w:rPr>
        <w:t>Гистограмма</w:t>
      </w:r>
    </w:p>
    <w:p w:rsidR="00F87482" w:rsidRDefault="005B7FF0" w:rsidP="004224FA">
      <w:pPr>
        <w:pStyle w:val="11"/>
        <w:rPr>
          <w:rFonts w:asciiTheme="minorHAnsi" w:hAnsiTheme="minorHAnsi" w:cstheme="minorHAnsi"/>
        </w:rPr>
      </w:pPr>
      <w:r>
        <w:rPr>
          <w:rFonts w:cstheme="minorHAnsi"/>
          <w:noProof/>
        </w:rPr>
        <w:pict>
          <v:shape id="_x0000_i1030" type="#_x0000_t75" style="width:523.5pt;height:252.75pt">
            <v:imagedata r:id="rId78" o:title="photo_2021-12-06_13-25-13"/>
          </v:shape>
        </w:pict>
      </w:r>
    </w:p>
    <w:p w:rsidR="00F87482" w:rsidRDefault="00F87482" w:rsidP="004224FA">
      <w:pPr>
        <w:pStyle w:val="11"/>
        <w:rPr>
          <w:rFonts w:asciiTheme="minorHAnsi" w:hAnsiTheme="minorHAnsi" w:cstheme="minorHAnsi"/>
        </w:rPr>
      </w:pPr>
    </w:p>
    <w:p w:rsidR="00F87482" w:rsidRPr="00F87482" w:rsidRDefault="00F87482" w:rsidP="004224FA">
      <w:pPr>
        <w:pStyle w:val="11"/>
        <w:rPr>
          <w:rFonts w:asciiTheme="minorHAnsi" w:hAnsiTheme="minorHAnsi" w:cstheme="minorHAnsi"/>
          <w:b/>
        </w:rPr>
      </w:pPr>
      <w:r w:rsidRPr="00F87482">
        <w:rPr>
          <w:rFonts w:asciiTheme="minorHAnsi" w:hAnsiTheme="minorHAnsi" w:cstheme="minorHAnsi"/>
          <w:b/>
        </w:rPr>
        <w:t>Бар</w:t>
      </w:r>
    </w:p>
    <w:p w:rsidR="00F87482" w:rsidRDefault="00F87482" w:rsidP="004224FA">
      <w:pPr>
        <w:pStyle w:val="11"/>
        <w:rPr>
          <w:rFonts w:asciiTheme="minorHAnsi" w:hAnsiTheme="minorHAnsi" w:cstheme="minorHAnsi"/>
        </w:rPr>
      </w:pPr>
    </w:p>
    <w:p w:rsidR="00F87482" w:rsidRPr="004224FA" w:rsidRDefault="005B7FF0" w:rsidP="004224FA">
      <w:pPr>
        <w:pStyle w:val="11"/>
        <w:rPr>
          <w:rFonts w:asciiTheme="minorHAnsi" w:hAnsiTheme="minorHAnsi" w:cstheme="minorHAnsi"/>
        </w:rPr>
      </w:pPr>
      <w:r>
        <w:rPr>
          <w:rFonts w:cstheme="minorHAnsi"/>
          <w:noProof/>
        </w:rPr>
        <w:lastRenderedPageBreak/>
        <w:pict>
          <v:shape id="_x0000_i1031" type="#_x0000_t75" style="width:523.5pt;height:243pt">
            <v:imagedata r:id="rId79" o:title="photo_2021-12-06_13-25-15"/>
          </v:shape>
        </w:pict>
      </w:r>
    </w:p>
    <w:p w:rsidR="004224FA" w:rsidRPr="004224FA" w:rsidRDefault="004224FA" w:rsidP="004224FA">
      <w:pPr>
        <w:pStyle w:val="11"/>
        <w:rPr>
          <w:rFonts w:asciiTheme="minorHAnsi" w:hAnsiTheme="minorHAnsi" w:cstheme="minorHAnsi"/>
        </w:rPr>
      </w:pPr>
    </w:p>
    <w:p w:rsidR="00F87482" w:rsidRDefault="00F87482" w:rsidP="004224FA">
      <w:pPr>
        <w:pStyle w:val="11"/>
        <w:rPr>
          <w:rStyle w:val="30"/>
        </w:rPr>
      </w:pPr>
    </w:p>
    <w:p w:rsidR="00F87482" w:rsidRDefault="004224FA" w:rsidP="004224FA">
      <w:pPr>
        <w:pStyle w:val="11"/>
        <w:rPr>
          <w:rFonts w:asciiTheme="minorHAnsi" w:hAnsiTheme="minorHAnsi" w:cstheme="minorHAnsi"/>
          <w:b/>
        </w:rPr>
      </w:pPr>
      <w:bookmarkStart w:id="35" w:name="_Toc89694564"/>
      <w:r w:rsidRPr="00F87482">
        <w:rPr>
          <w:rStyle w:val="30"/>
        </w:rPr>
        <w:t>Вкладка Сводного отчета “По дням”</w:t>
      </w:r>
      <w:bookmarkEnd w:id="35"/>
      <w:r w:rsidRPr="004224FA">
        <w:rPr>
          <w:rFonts w:asciiTheme="minorHAnsi" w:hAnsiTheme="minorHAnsi" w:cstheme="minorHAnsi"/>
          <w:b/>
        </w:rPr>
        <w:t xml:space="preserve"> </w:t>
      </w:r>
    </w:p>
    <w:p w:rsidR="00F87482" w:rsidRDefault="00F87482" w:rsidP="004224FA">
      <w:pPr>
        <w:pStyle w:val="11"/>
        <w:rPr>
          <w:rFonts w:asciiTheme="minorHAnsi" w:hAnsiTheme="minorHAnsi" w:cstheme="minorHAnsi"/>
          <w:b/>
        </w:rPr>
      </w:pPr>
    </w:p>
    <w:p w:rsidR="004224FA" w:rsidRDefault="00F87482" w:rsidP="004224FA">
      <w:pPr>
        <w:pStyle w:val="11"/>
        <w:rPr>
          <w:rFonts w:asciiTheme="minorHAnsi" w:hAnsiTheme="minorHAnsi" w:cstheme="minorHAnsi"/>
        </w:rPr>
      </w:pPr>
      <w:r>
        <w:rPr>
          <w:rFonts w:asciiTheme="minorHAnsi" w:hAnsiTheme="minorHAnsi" w:cstheme="minorHAnsi"/>
        </w:rPr>
        <w:t>Здесь вы найдете</w:t>
      </w:r>
      <w:r w:rsidR="004224FA" w:rsidRPr="004224FA">
        <w:rPr>
          <w:rFonts w:asciiTheme="minorHAnsi" w:hAnsiTheme="minorHAnsi" w:cstheme="minorHAnsi"/>
        </w:rPr>
        <w:t xml:space="preserve"> табличное отображение количества ТС по типам в каждой </w:t>
      </w:r>
      <w:r>
        <w:rPr>
          <w:rFonts w:asciiTheme="minorHAnsi" w:hAnsiTheme="minorHAnsi" w:cstheme="minorHAnsi"/>
        </w:rPr>
        <w:t>зоне, расписанное по дням</w:t>
      </w:r>
      <w:r w:rsidR="004224FA" w:rsidRPr="004224FA">
        <w:rPr>
          <w:rFonts w:asciiTheme="minorHAnsi" w:hAnsiTheme="minorHAnsi" w:cstheme="minorHAnsi"/>
        </w:rPr>
        <w:t>.</w:t>
      </w:r>
    </w:p>
    <w:p w:rsidR="00F87482" w:rsidRPr="004224FA" w:rsidRDefault="00F87482" w:rsidP="004224FA">
      <w:pPr>
        <w:pStyle w:val="11"/>
        <w:rPr>
          <w:rFonts w:asciiTheme="minorHAnsi" w:hAnsiTheme="minorHAnsi" w:cstheme="minorHAnsi"/>
        </w:rPr>
      </w:pPr>
      <w:r>
        <w:rPr>
          <w:rFonts w:asciiTheme="minorHAnsi" w:hAnsiTheme="minorHAnsi" w:cstheme="minorHAnsi"/>
        </w:rPr>
        <w:t>Отображение содержит такие данные:</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Наименование (сервисной зоны и типов </w:t>
      </w:r>
      <w:r w:rsidR="00F87482">
        <w:rPr>
          <w:rFonts w:asciiTheme="minorHAnsi" w:hAnsiTheme="minorHAnsi" w:cstheme="minorHAnsi"/>
        </w:rPr>
        <w:t>ТС</w:t>
      </w:r>
      <w:r w:rsidRPr="004224FA">
        <w:rPr>
          <w:rFonts w:asciiTheme="minorHAnsi" w:hAnsiTheme="minorHAnsi" w:cstheme="minorHAnsi"/>
        </w:rPr>
        <w:t>);</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Всего за выбранный период;</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Количество по дням за выбранный период;</w:t>
      </w:r>
    </w:p>
    <w:p w:rsidR="00F87482" w:rsidRDefault="00F87482" w:rsidP="00F87482">
      <w:pPr>
        <w:pStyle w:val="11"/>
        <w:rPr>
          <w:rFonts w:asciiTheme="minorHAnsi" w:hAnsiTheme="minorHAnsi" w:cstheme="minorHAnsi"/>
        </w:rPr>
      </w:pPr>
    </w:p>
    <w:p w:rsidR="00F87482" w:rsidRPr="004224FA" w:rsidRDefault="00F87482" w:rsidP="00F87482">
      <w:pPr>
        <w:pStyle w:val="11"/>
        <w:rPr>
          <w:rFonts w:asciiTheme="minorHAnsi" w:hAnsiTheme="minorHAnsi" w:cstheme="minorHAnsi"/>
        </w:rPr>
      </w:pPr>
      <w:r>
        <w:rPr>
          <w:rFonts w:asciiTheme="minorHAnsi" w:hAnsiTheme="minorHAnsi" w:cstheme="minorHAnsi"/>
        </w:rPr>
        <w:t>А также уже знакомый вам функционал:</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 xml:space="preserve">Кнопка “Выгрузить в </w:t>
      </w:r>
      <w:proofErr w:type="spellStart"/>
      <w:r w:rsidRPr="004224FA">
        <w:rPr>
          <w:rFonts w:asciiTheme="minorHAnsi" w:hAnsiTheme="minorHAnsi" w:cstheme="minorHAnsi"/>
        </w:rPr>
        <w:t>excel</w:t>
      </w:r>
      <w:proofErr w:type="spellEnd"/>
      <w:r w:rsidRPr="004224FA">
        <w:rPr>
          <w:rFonts w:asciiTheme="minorHAnsi" w:hAnsiTheme="minorHAnsi" w:cstheme="minorHAnsi"/>
        </w:rPr>
        <w:t>” - выгружает список этих плиток в виде таблиц в один файл</w:t>
      </w:r>
      <w:r w:rsidR="003F549C">
        <w:rPr>
          <w:rFonts w:asciiTheme="minorHAnsi" w:hAnsiTheme="minorHAnsi" w:cstheme="minorHAnsi"/>
        </w:rPr>
        <w:t xml:space="preserve"> </w:t>
      </w:r>
      <w:r w:rsidR="003F549C" w:rsidRPr="00B32DAB">
        <w:rPr>
          <w:rFonts w:asciiTheme="minorHAnsi" w:hAnsiTheme="minorHAnsi" w:cstheme="minorHAnsi"/>
        </w:rPr>
        <w:t>формата .</w:t>
      </w:r>
      <w:proofErr w:type="spellStart"/>
      <w:r w:rsidR="003F549C" w:rsidRPr="00B32DAB">
        <w:rPr>
          <w:rFonts w:asciiTheme="minorHAnsi" w:hAnsiTheme="minorHAnsi" w:cstheme="minorHAnsi"/>
        </w:rPr>
        <w:t>xls</w:t>
      </w:r>
      <w:proofErr w:type="spellEnd"/>
      <w:r w:rsidRPr="004224FA">
        <w:rPr>
          <w:rFonts w:asciiTheme="minorHAnsi" w:hAnsiTheme="minorHAnsi" w:cstheme="minorHAnsi"/>
        </w:rPr>
        <w:t xml:space="preserve"> и сохраняет на устройстве;</w:t>
      </w:r>
    </w:p>
    <w:p w:rsidR="004224FA" w:rsidRPr="004224FA" w:rsidRDefault="004224FA" w:rsidP="004224FA">
      <w:pPr>
        <w:pStyle w:val="11"/>
        <w:numPr>
          <w:ilvl w:val="0"/>
          <w:numId w:val="28"/>
        </w:numPr>
        <w:rPr>
          <w:rFonts w:asciiTheme="minorHAnsi" w:hAnsiTheme="minorHAnsi" w:cstheme="minorHAnsi"/>
        </w:rPr>
      </w:pPr>
      <w:r w:rsidRPr="004224FA">
        <w:rPr>
          <w:rFonts w:asciiTheme="minorHAnsi" w:hAnsiTheme="minorHAnsi" w:cstheme="minorHAnsi"/>
        </w:rPr>
        <w:t>Кнопка “Рассылка” - открывает окно с формированием рассылки (отдельная рассылка от сводного отчета по сервисным зонам</w:t>
      </w:r>
      <w:r w:rsidR="00F87482">
        <w:rPr>
          <w:rFonts w:asciiTheme="minorHAnsi" w:hAnsiTheme="minorHAnsi" w:cstheme="minorHAnsi"/>
        </w:rPr>
        <w:t>, будет описана</w:t>
      </w:r>
      <w:r w:rsidRPr="004224FA">
        <w:rPr>
          <w:rFonts w:asciiTheme="minorHAnsi" w:hAnsiTheme="minorHAnsi" w:cstheme="minorHAnsi"/>
        </w:rPr>
        <w:t xml:space="preserve"> отдельно);</w:t>
      </w:r>
    </w:p>
    <w:p w:rsidR="004224FA" w:rsidRDefault="00F87482" w:rsidP="004224FA">
      <w:pPr>
        <w:pStyle w:val="11"/>
        <w:numPr>
          <w:ilvl w:val="0"/>
          <w:numId w:val="28"/>
        </w:numPr>
        <w:rPr>
          <w:rFonts w:asciiTheme="minorHAnsi" w:hAnsiTheme="minorHAnsi" w:cstheme="minorHAnsi"/>
        </w:rPr>
      </w:pPr>
      <w:r>
        <w:rPr>
          <w:rFonts w:asciiTheme="minorHAnsi" w:hAnsiTheme="minorHAnsi" w:cstheme="minorHAnsi"/>
        </w:rPr>
        <w:t>Поисковая строка.</w:t>
      </w:r>
    </w:p>
    <w:p w:rsidR="001F1325" w:rsidRDefault="001F1325" w:rsidP="001F1325">
      <w:pPr>
        <w:pStyle w:val="11"/>
        <w:ind w:left="720"/>
        <w:rPr>
          <w:rFonts w:asciiTheme="minorHAnsi" w:hAnsiTheme="minorHAnsi" w:cstheme="minorHAnsi"/>
        </w:rPr>
      </w:pPr>
    </w:p>
    <w:p w:rsidR="00F87482" w:rsidRPr="004224FA" w:rsidRDefault="005B7FF0" w:rsidP="00F87482">
      <w:pPr>
        <w:pStyle w:val="11"/>
        <w:rPr>
          <w:rFonts w:asciiTheme="minorHAnsi" w:hAnsiTheme="minorHAnsi" w:cstheme="minorHAnsi"/>
        </w:rPr>
      </w:pPr>
      <w:r>
        <w:rPr>
          <w:rFonts w:cstheme="minorHAnsi"/>
          <w:noProof/>
        </w:rPr>
        <w:pict>
          <v:shape id="_x0000_i1032" type="#_x0000_t75" style="width:523.5pt;height:239.25pt">
            <v:imagedata r:id="rId80" o:title="photo_2021-12-06_13-25-18"/>
          </v:shape>
        </w:pict>
      </w:r>
    </w:p>
    <w:p w:rsidR="004224FA" w:rsidRPr="004224FA" w:rsidRDefault="004224FA" w:rsidP="004224FA">
      <w:pPr>
        <w:pStyle w:val="11"/>
        <w:rPr>
          <w:rFonts w:asciiTheme="minorHAnsi" w:hAnsiTheme="minorHAnsi" w:cstheme="minorHAnsi"/>
        </w:rPr>
      </w:pPr>
    </w:p>
    <w:p w:rsidR="004224FA" w:rsidRPr="004224FA" w:rsidRDefault="004224FA" w:rsidP="004224FA">
      <w:pPr>
        <w:pStyle w:val="11"/>
        <w:rPr>
          <w:rFonts w:asciiTheme="minorHAnsi" w:hAnsiTheme="minorHAnsi" w:cstheme="minorHAnsi"/>
        </w:rPr>
      </w:pPr>
    </w:p>
    <w:p w:rsidR="00302F70" w:rsidRDefault="00302F70" w:rsidP="00302F70">
      <w:pPr>
        <w:pStyle w:val="3"/>
      </w:pPr>
      <w:bookmarkStart w:id="36" w:name="_Toc89694565"/>
      <w:r>
        <w:t>Настройка рассылки отчетов</w:t>
      </w:r>
      <w:bookmarkEnd w:id="36"/>
    </w:p>
    <w:p w:rsidR="00302F70" w:rsidRDefault="00302F70" w:rsidP="004224FA">
      <w:pPr>
        <w:pStyle w:val="11"/>
        <w:rPr>
          <w:rFonts w:asciiTheme="minorHAnsi" w:hAnsiTheme="minorHAnsi" w:cstheme="minorHAnsi"/>
          <w:b/>
        </w:rPr>
      </w:pPr>
    </w:p>
    <w:p w:rsidR="004224FA" w:rsidRDefault="004224FA" w:rsidP="004224FA">
      <w:pPr>
        <w:pStyle w:val="11"/>
        <w:rPr>
          <w:rFonts w:asciiTheme="minorHAnsi" w:hAnsiTheme="minorHAnsi" w:cstheme="minorHAnsi"/>
        </w:rPr>
      </w:pPr>
      <w:r w:rsidRPr="004224FA">
        <w:rPr>
          <w:rFonts w:asciiTheme="minorHAnsi" w:hAnsiTheme="minorHAnsi" w:cstheme="minorHAnsi"/>
          <w:b/>
        </w:rPr>
        <w:t xml:space="preserve"> </w:t>
      </w:r>
      <w:r w:rsidRPr="004224FA">
        <w:rPr>
          <w:rFonts w:asciiTheme="minorHAnsi" w:hAnsiTheme="minorHAnsi" w:cstheme="minorHAnsi"/>
        </w:rPr>
        <w:t>Для каждого отчета настраивается своя рассылка</w:t>
      </w:r>
      <w:r w:rsidR="007034CF">
        <w:rPr>
          <w:rFonts w:asciiTheme="minorHAnsi" w:hAnsiTheme="minorHAnsi" w:cstheme="minorHAnsi"/>
        </w:rPr>
        <w:t xml:space="preserve"> со следующими данными</w:t>
      </w:r>
      <w:r w:rsidRPr="004224FA">
        <w:rPr>
          <w:rFonts w:asciiTheme="minorHAnsi" w:hAnsiTheme="minorHAnsi" w:cstheme="minorHAnsi"/>
        </w:rPr>
        <w:t>:</w:t>
      </w:r>
    </w:p>
    <w:p w:rsidR="007034CF" w:rsidRPr="004224FA" w:rsidRDefault="007034CF" w:rsidP="004224FA">
      <w:pPr>
        <w:pStyle w:val="11"/>
        <w:rPr>
          <w:rFonts w:asciiTheme="minorHAnsi" w:hAnsiTheme="minorHAnsi" w:cstheme="minorHAnsi"/>
        </w:rPr>
      </w:pPr>
      <w:r>
        <w:rPr>
          <w:rFonts w:cstheme="minorHAnsi"/>
          <w:noProof/>
        </w:rPr>
        <w:drawing>
          <wp:inline distT="0" distB="0" distL="0" distR="0">
            <wp:extent cx="5010150" cy="2492358"/>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cstate="print"/>
                    <a:srcRect/>
                    <a:stretch>
                      <a:fillRect/>
                    </a:stretch>
                  </pic:blipFill>
                  <pic:spPr bwMode="auto">
                    <a:xfrm>
                      <a:off x="0" y="0"/>
                      <a:ext cx="5013833" cy="2494190"/>
                    </a:xfrm>
                    <a:prstGeom prst="rect">
                      <a:avLst/>
                    </a:prstGeom>
                    <a:noFill/>
                    <a:ln w="9525">
                      <a:noFill/>
                      <a:miter lim="800000"/>
                      <a:headEnd/>
                      <a:tailEnd/>
                    </a:ln>
                  </pic:spPr>
                </pic:pic>
              </a:graphicData>
            </a:graphic>
          </wp:inline>
        </w:drawing>
      </w:r>
    </w:p>
    <w:p w:rsidR="004224FA" w:rsidRPr="004224FA" w:rsidRDefault="004224FA" w:rsidP="004224FA">
      <w:pPr>
        <w:pStyle w:val="11"/>
        <w:rPr>
          <w:rFonts w:asciiTheme="minorHAnsi" w:hAnsiTheme="minorHAnsi" w:cstheme="minorHAnsi"/>
        </w:rPr>
      </w:pPr>
    </w:p>
    <w:p w:rsidR="004224FA" w:rsidRPr="004224FA" w:rsidRDefault="004224FA" w:rsidP="004224FA">
      <w:pPr>
        <w:pStyle w:val="11"/>
        <w:numPr>
          <w:ilvl w:val="0"/>
          <w:numId w:val="29"/>
        </w:numPr>
        <w:rPr>
          <w:rFonts w:asciiTheme="minorHAnsi" w:hAnsiTheme="minorHAnsi" w:cstheme="minorHAnsi"/>
        </w:rPr>
      </w:pPr>
      <w:r w:rsidRPr="004224FA">
        <w:rPr>
          <w:rFonts w:asciiTheme="minorHAnsi" w:hAnsiTheme="minorHAnsi" w:cstheme="minorHAnsi"/>
        </w:rPr>
        <w:t>Наименование рассылки - формируется из названия отчета и периода выборки;</w:t>
      </w:r>
    </w:p>
    <w:p w:rsidR="004224FA" w:rsidRDefault="00302F70" w:rsidP="004224FA">
      <w:pPr>
        <w:pStyle w:val="11"/>
        <w:numPr>
          <w:ilvl w:val="0"/>
          <w:numId w:val="29"/>
        </w:numPr>
        <w:rPr>
          <w:rFonts w:asciiTheme="minorHAnsi" w:hAnsiTheme="minorHAnsi" w:cstheme="minorHAnsi"/>
        </w:rPr>
      </w:pPr>
      <w:r>
        <w:rPr>
          <w:rFonts w:asciiTheme="minorHAnsi" w:hAnsiTheme="minorHAnsi" w:cstheme="minorHAnsi"/>
        </w:rPr>
        <w:t>С</w:t>
      </w:r>
      <w:r w:rsidR="004224FA" w:rsidRPr="004224FA">
        <w:rPr>
          <w:rFonts w:asciiTheme="minorHAnsi" w:hAnsiTheme="minorHAnsi" w:cstheme="minorHAnsi"/>
        </w:rPr>
        <w:t>писок e-</w:t>
      </w:r>
      <w:proofErr w:type="spellStart"/>
      <w:r w:rsidR="004224FA" w:rsidRPr="004224FA">
        <w:rPr>
          <w:rFonts w:asciiTheme="minorHAnsi" w:hAnsiTheme="minorHAnsi" w:cstheme="minorHAnsi"/>
        </w:rPr>
        <w:t>mail</w:t>
      </w:r>
      <w:proofErr w:type="spellEnd"/>
      <w:r w:rsidR="004224FA" w:rsidRPr="004224FA">
        <w:rPr>
          <w:rFonts w:asciiTheme="minorHAnsi" w:hAnsiTheme="minorHAnsi" w:cstheme="minorHAnsi"/>
        </w:rPr>
        <w:t>-</w:t>
      </w:r>
      <w:proofErr w:type="spellStart"/>
      <w:r w:rsidR="004224FA" w:rsidRPr="004224FA">
        <w:rPr>
          <w:rFonts w:asciiTheme="minorHAnsi" w:hAnsiTheme="minorHAnsi" w:cstheme="minorHAnsi"/>
        </w:rPr>
        <w:t>ов</w:t>
      </w:r>
      <w:proofErr w:type="spellEnd"/>
      <w:r w:rsidR="004224FA" w:rsidRPr="004224FA">
        <w:rPr>
          <w:rFonts w:asciiTheme="minorHAnsi" w:hAnsiTheme="minorHAnsi" w:cstheme="minorHAnsi"/>
        </w:rPr>
        <w:t xml:space="preserve"> </w:t>
      </w:r>
      <w:r w:rsidR="007034CF">
        <w:rPr>
          <w:rFonts w:asciiTheme="minorHAnsi" w:hAnsiTheme="minorHAnsi" w:cstheme="minorHAnsi"/>
        </w:rPr>
        <w:t>–</w:t>
      </w:r>
      <w:r w:rsidR="004224FA" w:rsidRPr="004224FA">
        <w:rPr>
          <w:rFonts w:asciiTheme="minorHAnsi" w:hAnsiTheme="minorHAnsi" w:cstheme="minorHAnsi"/>
        </w:rPr>
        <w:t xml:space="preserve"> </w:t>
      </w:r>
      <w:r w:rsidR="007034CF">
        <w:rPr>
          <w:rFonts w:asciiTheme="minorHAnsi" w:hAnsiTheme="minorHAnsi" w:cstheme="minorHAnsi"/>
        </w:rPr>
        <w:t xml:space="preserve">вводится пользователем в </w:t>
      </w:r>
      <w:r w:rsidR="004224FA" w:rsidRPr="004224FA">
        <w:rPr>
          <w:rFonts w:asciiTheme="minorHAnsi" w:hAnsiTheme="minorHAnsi" w:cstheme="minorHAnsi"/>
        </w:rPr>
        <w:t>поле для ввода;</w:t>
      </w:r>
    </w:p>
    <w:p w:rsidR="007034CF" w:rsidRPr="007034CF" w:rsidRDefault="00D47C84" w:rsidP="007034CF">
      <w:pPr>
        <w:pStyle w:val="11"/>
        <w:numPr>
          <w:ilvl w:val="0"/>
          <w:numId w:val="29"/>
        </w:numPr>
        <w:rPr>
          <w:rFonts w:asciiTheme="minorHAnsi" w:hAnsiTheme="minorHAnsi" w:cstheme="minorHAnsi"/>
        </w:rPr>
      </w:pPr>
      <w:r>
        <w:rPr>
          <w:rFonts w:asciiTheme="minorHAnsi" w:hAnsiTheme="minorHAnsi" w:cstheme="minorHAnsi"/>
        </w:rPr>
        <w:t>Начало рассылки</w:t>
      </w:r>
      <w:r w:rsidR="007034CF" w:rsidRPr="007034CF">
        <w:rPr>
          <w:rFonts w:asciiTheme="minorHAnsi" w:hAnsiTheme="minorHAnsi" w:cstheme="minorHAnsi"/>
        </w:rPr>
        <w:t xml:space="preserve"> </w:t>
      </w:r>
      <w:r w:rsidR="007034CF">
        <w:rPr>
          <w:rFonts w:asciiTheme="minorHAnsi" w:hAnsiTheme="minorHAnsi" w:cstheme="minorHAnsi"/>
        </w:rPr>
        <w:t>–</w:t>
      </w:r>
      <w:r w:rsidR="007034CF" w:rsidRPr="007034CF">
        <w:rPr>
          <w:rFonts w:asciiTheme="minorHAnsi" w:hAnsiTheme="minorHAnsi" w:cstheme="minorHAnsi"/>
        </w:rPr>
        <w:t xml:space="preserve"> </w:t>
      </w:r>
      <w:r w:rsidR="007034CF">
        <w:rPr>
          <w:rFonts w:asciiTheme="minorHAnsi" w:hAnsiTheme="minorHAnsi" w:cstheme="minorHAnsi"/>
        </w:rPr>
        <w:t xml:space="preserve">здесь указывается, </w:t>
      </w:r>
      <w:r w:rsidR="007034CF" w:rsidRPr="007034CF">
        <w:rPr>
          <w:rFonts w:asciiTheme="minorHAnsi" w:hAnsiTheme="minorHAnsi" w:cstheme="minorHAnsi"/>
        </w:rPr>
        <w:t>в</w:t>
      </w:r>
      <w:r w:rsidR="007034CF">
        <w:rPr>
          <w:rFonts w:asciiTheme="minorHAnsi" w:hAnsiTheme="minorHAnsi" w:cstheme="minorHAnsi"/>
        </w:rPr>
        <w:t xml:space="preserve"> котором часу нужно произвести рассылку</w:t>
      </w:r>
      <w:r w:rsidR="007034CF" w:rsidRPr="007034CF">
        <w:rPr>
          <w:rFonts w:asciiTheme="minorHAnsi" w:hAnsiTheme="minorHAnsi" w:cstheme="minorHAnsi"/>
        </w:rPr>
        <w:t>;</w:t>
      </w:r>
    </w:p>
    <w:p w:rsidR="003E3268" w:rsidRDefault="004224FA" w:rsidP="007034CF">
      <w:pPr>
        <w:pStyle w:val="11"/>
        <w:numPr>
          <w:ilvl w:val="0"/>
          <w:numId w:val="29"/>
        </w:numPr>
        <w:rPr>
          <w:rFonts w:asciiTheme="minorHAnsi" w:hAnsiTheme="minorHAnsi" w:cstheme="minorHAnsi"/>
        </w:rPr>
      </w:pPr>
      <w:r w:rsidRPr="004224FA">
        <w:rPr>
          <w:rFonts w:asciiTheme="minorHAnsi" w:hAnsiTheme="minorHAnsi" w:cstheme="minorHAnsi"/>
        </w:rPr>
        <w:t xml:space="preserve">Продолжительность выборки </w:t>
      </w:r>
      <w:r w:rsidR="007034CF">
        <w:rPr>
          <w:rFonts w:asciiTheme="minorHAnsi" w:hAnsiTheme="minorHAnsi" w:cstheme="minorHAnsi"/>
        </w:rPr>
        <w:t>– показывает,</w:t>
      </w:r>
      <w:r w:rsidRPr="004224FA">
        <w:rPr>
          <w:rFonts w:asciiTheme="minorHAnsi" w:hAnsiTheme="minorHAnsi" w:cstheme="minorHAnsi"/>
        </w:rPr>
        <w:t xml:space="preserve"> сколько часов должно попасть в выборку</w:t>
      </w:r>
      <w:r w:rsidR="003E3268">
        <w:rPr>
          <w:rFonts w:asciiTheme="minorHAnsi" w:hAnsiTheme="minorHAnsi" w:cstheme="minorHAnsi"/>
        </w:rPr>
        <w:t xml:space="preserve"> (</w:t>
      </w:r>
      <w:r w:rsidR="003E3268" w:rsidRPr="003E3268">
        <w:rPr>
          <w:rFonts w:asciiTheme="minorHAnsi" w:hAnsiTheme="minorHAnsi" w:cstheme="minorHAnsi"/>
        </w:rPr>
        <w:t>за сколько часов до отправки</w:t>
      </w:r>
      <w:r w:rsidR="003E3268">
        <w:rPr>
          <w:rFonts w:asciiTheme="minorHAnsi" w:hAnsiTheme="minorHAnsi" w:cstheme="minorHAnsi"/>
        </w:rPr>
        <w:t xml:space="preserve"> требуется начать собирать данные в отчет)</w:t>
      </w:r>
    </w:p>
    <w:p w:rsidR="007034CF" w:rsidRPr="007034CF" w:rsidRDefault="007034CF" w:rsidP="007034CF">
      <w:pPr>
        <w:pStyle w:val="11"/>
        <w:numPr>
          <w:ilvl w:val="0"/>
          <w:numId w:val="29"/>
        </w:numPr>
        <w:rPr>
          <w:rFonts w:asciiTheme="minorHAnsi" w:hAnsiTheme="minorHAnsi" w:cstheme="minorHAnsi"/>
        </w:rPr>
      </w:pPr>
      <w:r w:rsidRPr="007034CF">
        <w:rPr>
          <w:rFonts w:asciiTheme="minorHAnsi" w:hAnsiTheme="minorHAnsi" w:cstheme="minorHAnsi"/>
        </w:rPr>
        <w:t xml:space="preserve">Редактировать рассылку можно при помощи кнопки </w:t>
      </w:r>
      <w:r>
        <w:rPr>
          <w:rFonts w:cstheme="minorHAnsi"/>
          <w:noProof/>
        </w:rPr>
        <w:drawing>
          <wp:inline distT="0" distB="0" distL="0" distR="0">
            <wp:extent cx="1485900" cy="32194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2" cstate="print"/>
                    <a:srcRect/>
                    <a:stretch>
                      <a:fillRect/>
                    </a:stretch>
                  </pic:blipFill>
                  <pic:spPr bwMode="auto">
                    <a:xfrm>
                      <a:off x="0" y="0"/>
                      <a:ext cx="1485900" cy="321945"/>
                    </a:xfrm>
                    <a:prstGeom prst="rect">
                      <a:avLst/>
                    </a:prstGeom>
                    <a:noFill/>
                    <a:ln w="9525">
                      <a:noFill/>
                      <a:miter lim="800000"/>
                      <a:headEnd/>
                      <a:tailEnd/>
                    </a:ln>
                  </pic:spPr>
                </pic:pic>
              </a:graphicData>
            </a:graphic>
          </wp:inline>
        </w:drawing>
      </w:r>
    </w:p>
    <w:p w:rsidR="007034CF" w:rsidRDefault="007034CF" w:rsidP="004224FA">
      <w:pPr>
        <w:pStyle w:val="11"/>
        <w:rPr>
          <w:rFonts w:asciiTheme="minorHAnsi" w:hAnsiTheme="minorHAnsi" w:cstheme="minorHAnsi"/>
          <w:b/>
        </w:rPr>
      </w:pPr>
    </w:p>
    <w:p w:rsidR="00BA589C" w:rsidRDefault="004224FA" w:rsidP="00870CC6">
      <w:pPr>
        <w:pStyle w:val="11"/>
        <w:rPr>
          <w:rFonts w:asciiTheme="minorHAnsi" w:hAnsiTheme="minorHAnsi" w:cstheme="minorHAnsi"/>
          <w:i/>
          <w:szCs w:val="32"/>
        </w:rPr>
      </w:pPr>
      <w:r w:rsidRPr="007034CF">
        <w:rPr>
          <w:rFonts w:asciiTheme="minorHAnsi" w:hAnsiTheme="minorHAnsi" w:cstheme="minorHAnsi"/>
          <w:b/>
          <w:i/>
        </w:rPr>
        <w:t>Пример.</w:t>
      </w:r>
      <w:r w:rsidRPr="007034CF">
        <w:rPr>
          <w:rFonts w:asciiTheme="minorHAnsi" w:hAnsiTheme="minorHAnsi" w:cstheme="minorHAnsi"/>
          <w:i/>
        </w:rPr>
        <w:t xml:space="preserve"> </w:t>
      </w:r>
      <w:r w:rsidR="00B973BE">
        <w:rPr>
          <w:rFonts w:asciiTheme="minorHAnsi" w:hAnsiTheme="minorHAnsi" w:cstheme="minorHAnsi"/>
          <w:i/>
        </w:rPr>
        <w:t>Н</w:t>
      </w:r>
      <w:r w:rsidR="00B973BE" w:rsidRPr="00B973BE">
        <w:rPr>
          <w:rFonts w:asciiTheme="minorHAnsi" w:hAnsiTheme="minorHAnsi" w:cstheme="minorHAnsi"/>
          <w:i/>
        </w:rPr>
        <w:t xml:space="preserve">ачальству нужно отправить отчет в 9:00 за прошлые сутки. Для этого выставляется время отправки 9:00, а продолжительность </w:t>
      </w:r>
      <w:r w:rsidR="00B973BE">
        <w:rPr>
          <w:rFonts w:asciiTheme="minorHAnsi" w:hAnsiTheme="minorHAnsi" w:cstheme="minorHAnsi"/>
          <w:i/>
        </w:rPr>
        <w:t xml:space="preserve">выборки - </w:t>
      </w:r>
      <w:r w:rsidR="00B973BE" w:rsidRPr="00B973BE">
        <w:rPr>
          <w:rFonts w:asciiTheme="minorHAnsi" w:hAnsiTheme="minorHAnsi" w:cstheme="minorHAnsi"/>
          <w:i/>
        </w:rPr>
        <w:t>24 часа.</w:t>
      </w:r>
      <w:r w:rsidR="00B973BE" w:rsidRPr="00B973BE">
        <w:rPr>
          <w:rFonts w:asciiTheme="minorHAnsi" w:hAnsiTheme="minorHAnsi" w:cstheme="minorHAnsi"/>
          <w:i/>
          <w:szCs w:val="32"/>
        </w:rPr>
        <w:t xml:space="preserve"> </w:t>
      </w:r>
    </w:p>
    <w:p w:rsidR="00D824F9" w:rsidRDefault="00D824F9" w:rsidP="00870CC6">
      <w:pPr>
        <w:pStyle w:val="11"/>
        <w:rPr>
          <w:rFonts w:ascii="Times New Roman" w:eastAsia="Times New Roman" w:hAnsi="Times New Roman" w:cs="Times New Roman"/>
          <w:b/>
          <w:bCs/>
          <w:kern w:val="36"/>
          <w:sz w:val="32"/>
          <w:szCs w:val="32"/>
        </w:rPr>
      </w:pPr>
      <w:r>
        <w:rPr>
          <w:sz w:val="32"/>
          <w:szCs w:val="32"/>
        </w:rPr>
        <w:br w:type="page"/>
      </w:r>
    </w:p>
    <w:p w:rsidR="00D824F9" w:rsidRDefault="00D824F9" w:rsidP="00D824F9">
      <w:pPr>
        <w:pStyle w:val="1"/>
        <w:numPr>
          <w:ilvl w:val="0"/>
          <w:numId w:val="0"/>
        </w:numPr>
        <w:rPr>
          <w:sz w:val="32"/>
          <w:szCs w:val="32"/>
        </w:rPr>
      </w:pPr>
      <w:bookmarkStart w:id="37" w:name="_Toc89694566"/>
      <w:r>
        <w:rPr>
          <w:sz w:val="32"/>
          <w:szCs w:val="32"/>
        </w:rPr>
        <w:lastRenderedPageBreak/>
        <w:t>8. Раздел «Роли»</w:t>
      </w:r>
      <w:bookmarkEnd w:id="37"/>
    </w:p>
    <w:p w:rsidR="00D824F9" w:rsidRDefault="00D824F9" w:rsidP="00D824F9">
      <w:r>
        <w:t>В этом разделе находится настраиваемый список ролей с указанием прав. Здесь же можно добавить новую роль, воспользоваться строкой поиска по ключевым символам, а также  редактировать информацию о выбранной роли, либо удалить ее из системы при помощи кнопок «Редактировать» и «Удалить».</w:t>
      </w:r>
    </w:p>
    <w:p w:rsidR="00823172" w:rsidRDefault="008B581E" w:rsidP="00823172">
      <w:pPr>
        <w:pStyle w:val="1"/>
        <w:numPr>
          <w:ilvl w:val="0"/>
          <w:numId w:val="0"/>
        </w:numPr>
        <w:rPr>
          <w:sz w:val="32"/>
          <w:szCs w:val="32"/>
        </w:rPr>
      </w:pPr>
      <w:r>
        <w:rPr>
          <w:noProof/>
          <w:sz w:val="32"/>
          <w:szCs w:val="32"/>
        </w:rPr>
        <w:drawing>
          <wp:inline distT="0" distB="0" distL="0" distR="0">
            <wp:extent cx="6645910" cy="3001044"/>
            <wp:effectExtent l="19050" t="0" r="2540" b="0"/>
            <wp:docPr id="17" name="Рисунок 45" descr="C:\Users\Mi\Downloads\Telegram Desktop\photo_2021-12-06_1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Downloads\Telegram Desktop\photo_2021-12-06_13-25-01.jpg"/>
                    <pic:cNvPicPr>
                      <a:picLocks noChangeAspect="1" noChangeArrowheads="1"/>
                    </pic:cNvPicPr>
                  </pic:nvPicPr>
                  <pic:blipFill>
                    <a:blip r:embed="rId83" cstate="print"/>
                    <a:srcRect/>
                    <a:stretch>
                      <a:fillRect/>
                    </a:stretch>
                  </pic:blipFill>
                  <pic:spPr bwMode="auto">
                    <a:xfrm>
                      <a:off x="0" y="0"/>
                      <a:ext cx="6645910" cy="3001044"/>
                    </a:xfrm>
                    <a:prstGeom prst="rect">
                      <a:avLst/>
                    </a:prstGeom>
                    <a:noFill/>
                    <a:ln w="9525">
                      <a:noFill/>
                      <a:miter lim="800000"/>
                      <a:headEnd/>
                      <a:tailEnd/>
                    </a:ln>
                  </pic:spPr>
                </pic:pic>
              </a:graphicData>
            </a:graphic>
          </wp:inline>
        </w:drawing>
      </w:r>
    </w:p>
    <w:p w:rsidR="00823172" w:rsidRDefault="00BA589C" w:rsidP="00D824F9">
      <w:r>
        <w:t>Для удобства, в блоке прав роли разбиты по разделам системы:</w:t>
      </w:r>
    </w:p>
    <w:p w:rsidR="00BA589C" w:rsidRDefault="00BA589C" w:rsidP="00D824F9">
      <w:r>
        <w:rPr>
          <w:noProof/>
          <w:lang w:eastAsia="ru-RU"/>
        </w:rPr>
        <w:drawing>
          <wp:inline distT="0" distB="0" distL="0" distR="0">
            <wp:extent cx="5600700" cy="178695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605904" cy="1788617"/>
                    </a:xfrm>
                    <a:prstGeom prst="rect">
                      <a:avLst/>
                    </a:prstGeom>
                    <a:noFill/>
                    <a:ln w="9525">
                      <a:noFill/>
                      <a:miter lim="800000"/>
                      <a:headEnd/>
                      <a:tailEnd/>
                    </a:ln>
                  </pic:spPr>
                </pic:pic>
              </a:graphicData>
            </a:graphic>
          </wp:inline>
        </w:drawing>
      </w:r>
    </w:p>
    <w:p w:rsidR="00060DA3" w:rsidRDefault="00060DA3" w:rsidP="00D824F9"/>
    <w:p w:rsidR="00D824F9" w:rsidRDefault="00D824F9" w:rsidP="00D824F9">
      <w:pPr>
        <w:pStyle w:val="3"/>
      </w:pPr>
      <w:bookmarkStart w:id="38" w:name="_Toc89694567"/>
      <w:r>
        <w:t>Создание новой роли</w:t>
      </w:r>
      <w:bookmarkEnd w:id="38"/>
    </w:p>
    <w:p w:rsidR="00D824F9" w:rsidRDefault="00D824F9" w:rsidP="00D824F9">
      <w:pPr>
        <w:rPr>
          <w:noProof/>
          <w:lang w:eastAsia="ru-RU"/>
        </w:rPr>
      </w:pPr>
      <w:r>
        <w:t>Для создания новой роли необходимо нажать на кнопку «+ Добавить роль», расположенную в верхней правой части экрана.</w:t>
      </w:r>
      <w:r w:rsidRPr="00D824F9">
        <w:rPr>
          <w:noProof/>
          <w:lang w:eastAsia="ru-RU"/>
        </w:rPr>
        <w:t xml:space="preserve"> </w:t>
      </w:r>
      <w:r>
        <w:rPr>
          <w:noProof/>
          <w:lang w:eastAsia="ru-RU"/>
        </w:rPr>
        <w:t xml:space="preserve"> </w:t>
      </w:r>
      <w:r>
        <w:rPr>
          <w:noProof/>
          <w:lang w:eastAsia="ru-RU"/>
        </w:rPr>
        <w:drawing>
          <wp:inline distT="0" distB="0" distL="0" distR="0">
            <wp:extent cx="1085850" cy="310243"/>
            <wp:effectExtent l="19050" t="0" r="0" b="0"/>
            <wp:docPr id="61"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5" cstate="print"/>
                    <a:srcRect/>
                    <a:stretch>
                      <a:fillRect/>
                    </a:stretch>
                  </pic:blipFill>
                  <pic:spPr bwMode="auto">
                    <a:xfrm>
                      <a:off x="0" y="0"/>
                      <a:ext cx="1085850" cy="310243"/>
                    </a:xfrm>
                    <a:prstGeom prst="rect">
                      <a:avLst/>
                    </a:prstGeom>
                    <a:noFill/>
                    <a:ln w="9525">
                      <a:noFill/>
                      <a:miter lim="800000"/>
                      <a:headEnd/>
                      <a:tailEnd/>
                    </a:ln>
                  </pic:spPr>
                </pic:pic>
              </a:graphicData>
            </a:graphic>
          </wp:inline>
        </w:drawing>
      </w:r>
    </w:p>
    <w:p w:rsidR="00D824F9" w:rsidRDefault="00D824F9" w:rsidP="00D824F9">
      <w:pPr>
        <w:rPr>
          <w:noProof/>
          <w:lang w:eastAsia="ru-RU"/>
        </w:rPr>
      </w:pPr>
      <w:r>
        <w:rPr>
          <w:noProof/>
          <w:lang w:eastAsia="ru-RU"/>
        </w:rPr>
        <w:t>Далее, выбрать тип роли из предложенных:</w:t>
      </w:r>
    </w:p>
    <w:p w:rsidR="00D824F9" w:rsidRDefault="00D824F9" w:rsidP="00D824F9">
      <w:r>
        <w:rPr>
          <w:noProof/>
          <w:lang w:eastAsia="ru-RU"/>
        </w:rPr>
        <w:drawing>
          <wp:inline distT="0" distB="0" distL="0" distR="0">
            <wp:extent cx="2965450" cy="1603051"/>
            <wp:effectExtent l="1905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6" cstate="print"/>
                    <a:srcRect/>
                    <a:stretch>
                      <a:fillRect/>
                    </a:stretch>
                  </pic:blipFill>
                  <pic:spPr bwMode="auto">
                    <a:xfrm>
                      <a:off x="0" y="0"/>
                      <a:ext cx="2965450" cy="1603051"/>
                    </a:xfrm>
                    <a:prstGeom prst="rect">
                      <a:avLst/>
                    </a:prstGeom>
                    <a:noFill/>
                    <a:ln w="9525">
                      <a:noFill/>
                      <a:miter lim="800000"/>
                      <a:headEnd/>
                      <a:tailEnd/>
                    </a:ln>
                  </pic:spPr>
                </pic:pic>
              </a:graphicData>
            </a:graphic>
          </wp:inline>
        </w:drawing>
      </w:r>
    </w:p>
    <w:p w:rsidR="00060DA3" w:rsidRPr="00060DA3" w:rsidRDefault="00060DA3" w:rsidP="00D824F9">
      <w:pPr>
        <w:rPr>
          <w:i/>
        </w:rPr>
      </w:pPr>
      <w:r w:rsidRPr="00060DA3">
        <w:rPr>
          <w:i/>
        </w:rPr>
        <w:lastRenderedPageBreak/>
        <w:t xml:space="preserve">Прим. У данных типов разный интерфейс создания новой роли, </w:t>
      </w:r>
      <w:proofErr w:type="spellStart"/>
      <w:r w:rsidRPr="00060DA3">
        <w:rPr>
          <w:i/>
        </w:rPr>
        <w:t>тк</w:t>
      </w:r>
      <w:proofErr w:type="spellEnd"/>
      <w:r w:rsidRPr="00060DA3">
        <w:rPr>
          <w:i/>
        </w:rPr>
        <w:t xml:space="preserve">  для Охранников отображается  Интерфейс регистрации, а для Административного персонала – Интерфейс системы администрирования.</w:t>
      </w:r>
    </w:p>
    <w:p w:rsidR="00D824F9" w:rsidRDefault="00D824F9" w:rsidP="00D824F9">
      <w:r>
        <w:t>После этого, в новом диалоговом окне необходимо дать название новой роли, при помощи «флажков» установить права</w:t>
      </w:r>
      <w:r w:rsidR="005D11C1">
        <w:t xml:space="preserve"> (перечень возможностей) для данной роли и нажать кнопку «Сохранить».</w:t>
      </w:r>
    </w:p>
    <w:p w:rsidR="004C3FE2" w:rsidRDefault="005D11C1" w:rsidP="004224FA">
      <w:pPr>
        <w:rPr>
          <w:b/>
          <w:noProof/>
          <w:lang w:eastAsia="ru-RU"/>
        </w:rPr>
      </w:pPr>
      <w:r w:rsidRPr="005D11C1">
        <w:t xml:space="preserve"> </w:t>
      </w:r>
      <w:r w:rsidR="00060DA3" w:rsidRPr="00060DA3">
        <w:rPr>
          <w:b/>
          <w:noProof/>
          <w:lang w:eastAsia="ru-RU"/>
        </w:rPr>
        <w:t>Рассмотрим создание новой Роли на примере типа Охранник.</w:t>
      </w:r>
    </w:p>
    <w:p w:rsidR="00060DA3" w:rsidRDefault="00060DA3" w:rsidP="004224FA">
      <w:pPr>
        <w:rPr>
          <w:noProof/>
          <w:lang w:eastAsia="ru-RU"/>
        </w:rPr>
      </w:pPr>
      <w:r>
        <w:rPr>
          <w:noProof/>
          <w:lang w:eastAsia="ru-RU"/>
        </w:rPr>
        <w:t>Выбрав данный тип, мы увидим следующее окно:</w:t>
      </w:r>
    </w:p>
    <w:p w:rsidR="00060DA3" w:rsidRDefault="00060DA3" w:rsidP="004224FA">
      <w:pPr>
        <w:rPr>
          <w:lang w:eastAsia="ru-RU"/>
        </w:rPr>
      </w:pPr>
      <w:r>
        <w:rPr>
          <w:noProof/>
          <w:lang w:eastAsia="ru-RU"/>
        </w:rPr>
        <w:drawing>
          <wp:inline distT="0" distB="0" distL="0" distR="0">
            <wp:extent cx="2753972" cy="2743200"/>
            <wp:effectExtent l="19050" t="0" r="8278" b="0"/>
            <wp:docPr id="6" name="Рисунок 18" descr="C:\My Disk\WorkTime\СОТС\tempsn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isk\WorkTime\СОТС\tempsnip9.png"/>
                    <pic:cNvPicPr>
                      <a:picLocks noChangeAspect="1" noChangeArrowheads="1"/>
                    </pic:cNvPicPr>
                  </pic:nvPicPr>
                  <pic:blipFill>
                    <a:blip r:embed="rId87" cstate="print"/>
                    <a:srcRect/>
                    <a:stretch>
                      <a:fillRect/>
                    </a:stretch>
                  </pic:blipFill>
                  <pic:spPr bwMode="auto">
                    <a:xfrm>
                      <a:off x="0" y="0"/>
                      <a:ext cx="2756655" cy="2745872"/>
                    </a:xfrm>
                    <a:prstGeom prst="rect">
                      <a:avLst/>
                    </a:prstGeom>
                    <a:noFill/>
                    <a:ln w="9525">
                      <a:noFill/>
                      <a:miter lim="800000"/>
                      <a:headEnd/>
                      <a:tailEnd/>
                    </a:ln>
                  </pic:spPr>
                </pic:pic>
              </a:graphicData>
            </a:graphic>
          </wp:inline>
        </w:drawing>
      </w:r>
    </w:p>
    <w:p w:rsidR="00CD36BE" w:rsidRDefault="00CD36BE" w:rsidP="004224FA">
      <w:pPr>
        <w:rPr>
          <w:lang w:eastAsia="ru-RU"/>
        </w:rPr>
      </w:pPr>
      <w:r>
        <w:rPr>
          <w:lang w:eastAsia="ru-RU"/>
        </w:rPr>
        <w:t xml:space="preserve">Заполняем название новой роли, а также, при помощи «галочек», отмечаем доступные для данной роли права раздела «Транспорт» (у роли типа </w:t>
      </w:r>
      <w:r w:rsidRPr="00CD36BE">
        <w:rPr>
          <w:i/>
          <w:lang w:eastAsia="ru-RU"/>
        </w:rPr>
        <w:t xml:space="preserve">Охранник </w:t>
      </w:r>
      <w:r>
        <w:rPr>
          <w:lang w:eastAsia="ru-RU"/>
        </w:rPr>
        <w:t>ограниченное количество полей для заполнения).</w:t>
      </w:r>
      <w:r w:rsidR="00650109">
        <w:rPr>
          <w:lang w:eastAsia="ru-RU"/>
        </w:rPr>
        <w:t xml:space="preserve"> В данном примере мы даем этой роли возможность Просмотра, Добавления и Редактирования информации о ТС. Права на Удаление ТС у этой роли не будет.</w:t>
      </w:r>
    </w:p>
    <w:p w:rsidR="00CD36BE" w:rsidRDefault="00CD36BE" w:rsidP="004224FA">
      <w:pPr>
        <w:rPr>
          <w:lang w:eastAsia="ru-RU"/>
        </w:rPr>
      </w:pPr>
      <w:r>
        <w:rPr>
          <w:lang w:eastAsia="ru-RU"/>
        </w:rPr>
        <w:t>Далее, нажимаем на кнопку «Сохранить».</w:t>
      </w:r>
    </w:p>
    <w:p w:rsidR="00650109" w:rsidRDefault="00650109" w:rsidP="004224FA">
      <w:pPr>
        <w:rPr>
          <w:lang w:eastAsia="ru-RU"/>
        </w:rPr>
      </w:pPr>
      <w:r>
        <w:rPr>
          <w:lang w:eastAsia="ru-RU"/>
        </w:rPr>
        <w:t>И видим созданную нами роль наверху списка Ролей.</w:t>
      </w:r>
    </w:p>
    <w:p w:rsidR="00650109" w:rsidRDefault="00650109" w:rsidP="004224FA">
      <w:pPr>
        <w:rPr>
          <w:lang w:eastAsia="ru-RU"/>
        </w:rPr>
      </w:pPr>
      <w:r>
        <w:rPr>
          <w:noProof/>
          <w:lang w:eastAsia="ru-RU"/>
        </w:rPr>
        <w:drawing>
          <wp:inline distT="0" distB="0" distL="0" distR="0">
            <wp:extent cx="6438900" cy="84289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srcRect/>
                    <a:stretch>
                      <a:fillRect/>
                    </a:stretch>
                  </pic:blipFill>
                  <pic:spPr bwMode="auto">
                    <a:xfrm>
                      <a:off x="0" y="0"/>
                      <a:ext cx="6439189" cy="842928"/>
                    </a:xfrm>
                    <a:prstGeom prst="rect">
                      <a:avLst/>
                    </a:prstGeom>
                    <a:noFill/>
                    <a:ln w="9525">
                      <a:noFill/>
                      <a:miter lim="800000"/>
                      <a:headEnd/>
                      <a:tailEnd/>
                    </a:ln>
                  </pic:spPr>
                </pic:pic>
              </a:graphicData>
            </a:graphic>
          </wp:inline>
        </w:drawing>
      </w:r>
    </w:p>
    <w:p w:rsidR="00C6200C" w:rsidRDefault="00C6200C" w:rsidP="004224FA">
      <w:pPr>
        <w:rPr>
          <w:i/>
          <w:lang w:eastAsia="ru-RU"/>
        </w:rPr>
      </w:pPr>
      <w:r w:rsidRPr="00C6200C">
        <w:rPr>
          <w:i/>
          <w:lang w:eastAsia="ru-RU"/>
        </w:rPr>
        <w:t>Пример полей, заполняемых при создании роли типа Административный персонал:</w:t>
      </w:r>
    </w:p>
    <w:p w:rsidR="00C6200C" w:rsidRDefault="00C6200C" w:rsidP="004224FA">
      <w:pPr>
        <w:rPr>
          <w:i/>
          <w:lang w:eastAsia="ru-RU"/>
        </w:rPr>
      </w:pPr>
      <w:r>
        <w:rPr>
          <w:i/>
          <w:noProof/>
          <w:lang w:eastAsia="ru-RU"/>
        </w:rPr>
        <w:lastRenderedPageBreak/>
        <w:drawing>
          <wp:inline distT="0" distB="0" distL="0" distR="0">
            <wp:extent cx="2051100" cy="2984500"/>
            <wp:effectExtent l="19050" t="0" r="630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srcRect/>
                    <a:stretch>
                      <a:fillRect/>
                    </a:stretch>
                  </pic:blipFill>
                  <pic:spPr bwMode="auto">
                    <a:xfrm>
                      <a:off x="0" y="0"/>
                      <a:ext cx="2051100" cy="2984500"/>
                    </a:xfrm>
                    <a:prstGeom prst="rect">
                      <a:avLst/>
                    </a:prstGeom>
                    <a:noFill/>
                    <a:ln w="9525">
                      <a:noFill/>
                      <a:miter lim="800000"/>
                      <a:headEnd/>
                      <a:tailEnd/>
                    </a:ln>
                  </pic:spPr>
                </pic:pic>
              </a:graphicData>
            </a:graphic>
          </wp:inline>
        </w:drawing>
      </w:r>
      <w:r w:rsidRPr="00C6200C">
        <w:rPr>
          <w:i/>
          <w:lang w:eastAsia="ru-RU"/>
        </w:rPr>
        <w:t xml:space="preserve"> </w:t>
      </w:r>
      <w:r>
        <w:rPr>
          <w:i/>
          <w:noProof/>
          <w:lang w:eastAsia="ru-RU"/>
        </w:rPr>
        <w:drawing>
          <wp:inline distT="0" distB="0" distL="0" distR="0">
            <wp:extent cx="1877827" cy="3028950"/>
            <wp:effectExtent l="19050" t="0" r="8123"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srcRect/>
                    <a:stretch>
                      <a:fillRect/>
                    </a:stretch>
                  </pic:blipFill>
                  <pic:spPr bwMode="auto">
                    <a:xfrm>
                      <a:off x="0" y="0"/>
                      <a:ext cx="1878290" cy="3029696"/>
                    </a:xfrm>
                    <a:prstGeom prst="rect">
                      <a:avLst/>
                    </a:prstGeom>
                    <a:noFill/>
                    <a:ln w="9525">
                      <a:noFill/>
                      <a:miter lim="800000"/>
                      <a:headEnd/>
                      <a:tailEnd/>
                    </a:ln>
                  </pic:spPr>
                </pic:pic>
              </a:graphicData>
            </a:graphic>
          </wp:inline>
        </w:drawing>
      </w:r>
      <w:r w:rsidRPr="00C6200C">
        <w:rPr>
          <w:i/>
          <w:lang w:eastAsia="ru-RU"/>
        </w:rPr>
        <w:t xml:space="preserve"> </w:t>
      </w:r>
      <w:r>
        <w:rPr>
          <w:i/>
          <w:noProof/>
          <w:lang w:eastAsia="ru-RU"/>
        </w:rPr>
        <w:drawing>
          <wp:inline distT="0" distB="0" distL="0" distR="0">
            <wp:extent cx="2327976" cy="21844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srcRect/>
                    <a:stretch>
                      <a:fillRect/>
                    </a:stretch>
                  </pic:blipFill>
                  <pic:spPr bwMode="auto">
                    <a:xfrm>
                      <a:off x="0" y="0"/>
                      <a:ext cx="2327976" cy="2184400"/>
                    </a:xfrm>
                    <a:prstGeom prst="rect">
                      <a:avLst/>
                    </a:prstGeom>
                    <a:noFill/>
                    <a:ln w="9525">
                      <a:noFill/>
                      <a:miter lim="800000"/>
                      <a:headEnd/>
                      <a:tailEnd/>
                    </a:ln>
                  </pic:spPr>
                </pic:pic>
              </a:graphicData>
            </a:graphic>
          </wp:inline>
        </w:drawing>
      </w:r>
    </w:p>
    <w:p w:rsidR="00C6200C" w:rsidRDefault="00C6200C" w:rsidP="004224FA">
      <w:pPr>
        <w:rPr>
          <w:i/>
          <w:lang w:eastAsia="ru-RU"/>
        </w:rPr>
      </w:pPr>
    </w:p>
    <w:p w:rsidR="00235D4F" w:rsidRDefault="00235D4F">
      <w:pPr>
        <w:rPr>
          <w:i/>
          <w:lang w:eastAsia="ru-RU"/>
        </w:rPr>
      </w:pPr>
      <w:r>
        <w:rPr>
          <w:i/>
          <w:lang w:eastAsia="ru-RU"/>
        </w:rPr>
        <w:br w:type="page"/>
      </w:r>
    </w:p>
    <w:p w:rsidR="00235D4F" w:rsidRDefault="00235D4F" w:rsidP="00235D4F">
      <w:pPr>
        <w:pStyle w:val="1"/>
        <w:numPr>
          <w:ilvl w:val="0"/>
          <w:numId w:val="0"/>
        </w:numPr>
        <w:rPr>
          <w:sz w:val="32"/>
          <w:szCs w:val="32"/>
        </w:rPr>
      </w:pPr>
      <w:bookmarkStart w:id="39" w:name="_Toc89694568"/>
      <w:r>
        <w:rPr>
          <w:sz w:val="32"/>
          <w:szCs w:val="32"/>
        </w:rPr>
        <w:lastRenderedPageBreak/>
        <w:t>9. Выход из системы</w:t>
      </w:r>
      <w:bookmarkEnd w:id="39"/>
    </w:p>
    <w:p w:rsidR="00235D4F" w:rsidRDefault="00235D4F" w:rsidP="00424B3C">
      <w:pPr>
        <w:rPr>
          <w:lang w:eastAsia="ru-RU"/>
        </w:rPr>
      </w:pPr>
      <w:r>
        <w:rPr>
          <w:lang w:eastAsia="ru-RU"/>
        </w:rPr>
        <w:t>Для выхода из системы необходимо нажать на собственные данные, отображающиеся в левом нижнем углу экрана (под осн</w:t>
      </w:r>
      <w:r w:rsidR="00107523">
        <w:rPr>
          <w:lang w:eastAsia="ru-RU"/>
        </w:rPr>
        <w:t xml:space="preserve">овным меню) </w:t>
      </w:r>
    </w:p>
    <w:p w:rsidR="00235D4F" w:rsidRDefault="00107523" w:rsidP="00424B3C">
      <w:pPr>
        <w:rPr>
          <w:lang w:eastAsia="ru-RU"/>
        </w:rPr>
      </w:pPr>
      <w:r>
        <w:rPr>
          <w:noProof/>
          <w:lang w:eastAsia="ru-RU"/>
        </w:rPr>
        <w:drawing>
          <wp:inline distT="0" distB="0" distL="0" distR="0">
            <wp:extent cx="1466850" cy="2696593"/>
            <wp:effectExtent l="19050" t="0" r="0" b="0"/>
            <wp:docPr id="13" name="Рисунок 34" descr="C:\My Disk\WorkTime\СОТС\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y Disk\WorkTime\СОТС\te1.png"/>
                    <pic:cNvPicPr>
                      <a:picLocks noChangeAspect="1" noChangeArrowheads="1"/>
                    </pic:cNvPicPr>
                  </pic:nvPicPr>
                  <pic:blipFill>
                    <a:blip r:embed="rId92" cstate="print"/>
                    <a:srcRect/>
                    <a:stretch>
                      <a:fillRect/>
                    </a:stretch>
                  </pic:blipFill>
                  <pic:spPr bwMode="auto">
                    <a:xfrm>
                      <a:off x="0" y="0"/>
                      <a:ext cx="1466850" cy="2696593"/>
                    </a:xfrm>
                    <a:prstGeom prst="rect">
                      <a:avLst/>
                    </a:prstGeom>
                    <a:noFill/>
                    <a:ln w="9525">
                      <a:noFill/>
                      <a:miter lim="800000"/>
                      <a:headEnd/>
                      <a:tailEnd/>
                    </a:ln>
                  </pic:spPr>
                </pic:pic>
              </a:graphicData>
            </a:graphic>
          </wp:inline>
        </w:drawing>
      </w:r>
      <w:r w:rsidRPr="00107523">
        <w:rPr>
          <w:lang w:eastAsia="ru-RU"/>
        </w:rPr>
        <w:t xml:space="preserve"> </w:t>
      </w:r>
    </w:p>
    <w:p w:rsidR="00235D4F" w:rsidRPr="00107523" w:rsidRDefault="00107523" w:rsidP="00424B3C">
      <w:pPr>
        <w:rPr>
          <w:rFonts w:cstheme="minorHAnsi"/>
          <w:b/>
        </w:rPr>
      </w:pPr>
      <w:r>
        <w:rPr>
          <w:rFonts w:cstheme="minorHAnsi"/>
        </w:rPr>
        <w:t>А затем</w:t>
      </w:r>
      <w:r w:rsidRPr="00107523">
        <w:rPr>
          <w:rFonts w:cstheme="minorHAnsi"/>
        </w:rPr>
        <w:t xml:space="preserve"> нажать на возникшую кнопку</w:t>
      </w:r>
      <w:r>
        <w:rPr>
          <w:rFonts w:cstheme="minorHAnsi"/>
        </w:rPr>
        <w:t xml:space="preserve"> «Выйти». После этого, вы будете </w:t>
      </w:r>
      <w:r w:rsidR="007617CA">
        <w:rPr>
          <w:rFonts w:cstheme="minorHAnsi"/>
        </w:rPr>
        <w:t>«</w:t>
      </w:r>
      <w:proofErr w:type="spellStart"/>
      <w:r>
        <w:rPr>
          <w:rFonts w:cstheme="minorHAnsi"/>
        </w:rPr>
        <w:t>разлогинены</w:t>
      </w:r>
      <w:proofErr w:type="spellEnd"/>
      <w:r w:rsidR="007617CA">
        <w:rPr>
          <w:rFonts w:cstheme="minorHAnsi"/>
        </w:rPr>
        <w:t>»</w:t>
      </w:r>
      <w:r>
        <w:rPr>
          <w:rFonts w:cstheme="minorHAnsi"/>
        </w:rPr>
        <w:t>, и перед вами снова откроется начальный экран авторизации.</w:t>
      </w:r>
    </w:p>
    <w:p w:rsidR="00235D4F" w:rsidRPr="00C6200C" w:rsidRDefault="00107523" w:rsidP="00424B3C">
      <w:pPr>
        <w:rPr>
          <w:i/>
          <w:lang w:eastAsia="ru-RU"/>
        </w:rPr>
      </w:pPr>
      <w:r>
        <w:rPr>
          <w:noProof/>
          <w:lang w:eastAsia="ru-RU"/>
        </w:rPr>
        <w:drawing>
          <wp:inline distT="0" distB="0" distL="0" distR="0">
            <wp:extent cx="1727943" cy="2736850"/>
            <wp:effectExtent l="19050" t="0" r="5607" b="0"/>
            <wp:docPr id="1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1731890" cy="2743102"/>
                    </a:xfrm>
                    <a:prstGeom prst="rect">
                      <a:avLst/>
                    </a:prstGeom>
                    <a:noFill/>
                    <a:ln w="9525">
                      <a:noFill/>
                      <a:miter lim="800000"/>
                      <a:headEnd/>
                      <a:tailEnd/>
                    </a:ln>
                  </pic:spPr>
                </pic:pic>
              </a:graphicData>
            </a:graphic>
          </wp:inline>
        </w:drawing>
      </w:r>
      <w:r>
        <w:rPr>
          <w:i/>
          <w:noProof/>
          <w:lang w:eastAsia="ru-RU"/>
        </w:rPr>
        <w:drawing>
          <wp:inline distT="0" distB="0" distL="0" distR="0">
            <wp:extent cx="4559300" cy="2801159"/>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srcRect/>
                    <a:stretch>
                      <a:fillRect/>
                    </a:stretch>
                  </pic:blipFill>
                  <pic:spPr bwMode="auto">
                    <a:xfrm>
                      <a:off x="0" y="0"/>
                      <a:ext cx="4563277" cy="2803602"/>
                    </a:xfrm>
                    <a:prstGeom prst="rect">
                      <a:avLst/>
                    </a:prstGeom>
                    <a:noFill/>
                    <a:ln w="9525">
                      <a:noFill/>
                      <a:miter lim="800000"/>
                      <a:headEnd/>
                      <a:tailEnd/>
                    </a:ln>
                  </pic:spPr>
                </pic:pic>
              </a:graphicData>
            </a:graphic>
          </wp:inline>
        </w:drawing>
      </w:r>
    </w:p>
    <w:sectPr w:rsidR="00235D4F" w:rsidRPr="00C6200C" w:rsidSect="00870D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061D"/>
    <w:multiLevelType w:val="hybridMultilevel"/>
    <w:tmpl w:val="515A3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343A80"/>
    <w:multiLevelType w:val="multilevel"/>
    <w:tmpl w:val="16D4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22F25"/>
    <w:multiLevelType w:val="multilevel"/>
    <w:tmpl w:val="A8BCD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B56CC"/>
    <w:multiLevelType w:val="hybridMultilevel"/>
    <w:tmpl w:val="8E584524"/>
    <w:lvl w:ilvl="0" w:tplc="F8662066">
      <w:start w:val="1"/>
      <w:numFmt w:val="decimal"/>
      <w:pStyle w:val="1"/>
      <w:lvlText w:val="%1."/>
      <w:lvlJc w:val="left"/>
      <w:pPr>
        <w:ind w:left="644"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15:restartNumberingAfterBreak="0">
    <w:nsid w:val="1B680912"/>
    <w:multiLevelType w:val="multilevel"/>
    <w:tmpl w:val="47888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725F45"/>
    <w:multiLevelType w:val="multilevel"/>
    <w:tmpl w:val="3E801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3D29B2"/>
    <w:multiLevelType w:val="hybridMultilevel"/>
    <w:tmpl w:val="12F6C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097B9E"/>
    <w:multiLevelType w:val="multilevel"/>
    <w:tmpl w:val="7F044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864846"/>
    <w:multiLevelType w:val="hybridMultilevel"/>
    <w:tmpl w:val="AE5C81C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 w15:restartNumberingAfterBreak="0">
    <w:nsid w:val="2F6C0BE1"/>
    <w:multiLevelType w:val="multilevel"/>
    <w:tmpl w:val="B0809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04705"/>
    <w:multiLevelType w:val="hybridMultilevel"/>
    <w:tmpl w:val="84866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B969D9"/>
    <w:multiLevelType w:val="hybridMultilevel"/>
    <w:tmpl w:val="F95CC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36050A"/>
    <w:multiLevelType w:val="multilevel"/>
    <w:tmpl w:val="0BA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8A64EF"/>
    <w:multiLevelType w:val="multilevel"/>
    <w:tmpl w:val="E9FA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D6C18"/>
    <w:multiLevelType w:val="multilevel"/>
    <w:tmpl w:val="48B82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F52B19"/>
    <w:multiLevelType w:val="hybridMultilevel"/>
    <w:tmpl w:val="4B708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416BEC"/>
    <w:multiLevelType w:val="multilevel"/>
    <w:tmpl w:val="34A04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7A72FC"/>
    <w:multiLevelType w:val="multilevel"/>
    <w:tmpl w:val="0B10D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E138B9"/>
    <w:multiLevelType w:val="multilevel"/>
    <w:tmpl w:val="B22E1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021E31"/>
    <w:multiLevelType w:val="multilevel"/>
    <w:tmpl w:val="DCE2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492CA0"/>
    <w:multiLevelType w:val="multilevel"/>
    <w:tmpl w:val="7532A3F6"/>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4E3694"/>
    <w:multiLevelType w:val="hybridMultilevel"/>
    <w:tmpl w:val="3854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59670C"/>
    <w:multiLevelType w:val="multilevel"/>
    <w:tmpl w:val="0EA64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95EDD"/>
    <w:multiLevelType w:val="hybridMultilevel"/>
    <w:tmpl w:val="1FE88356"/>
    <w:lvl w:ilvl="0" w:tplc="C6F06166">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2964A0"/>
    <w:multiLevelType w:val="multilevel"/>
    <w:tmpl w:val="4E4C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CC3E03"/>
    <w:multiLevelType w:val="multilevel"/>
    <w:tmpl w:val="704EF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8F111AF"/>
    <w:multiLevelType w:val="hybridMultilevel"/>
    <w:tmpl w:val="4B28B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651536"/>
    <w:multiLevelType w:val="multilevel"/>
    <w:tmpl w:val="FC46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0"/>
  </w:num>
  <w:num w:numId="3">
    <w:abstractNumId w:val="23"/>
  </w:num>
  <w:num w:numId="4">
    <w:abstractNumId w:val="16"/>
  </w:num>
  <w:num w:numId="5">
    <w:abstractNumId w:val="4"/>
  </w:num>
  <w:num w:numId="6">
    <w:abstractNumId w:val="14"/>
  </w:num>
  <w:num w:numId="7">
    <w:abstractNumId w:val="22"/>
  </w:num>
  <w:num w:numId="8">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9">
    <w:abstractNumId w:val="27"/>
  </w:num>
  <w:num w:numId="10">
    <w:abstractNumId w:val="12"/>
  </w:num>
  <w:num w:numId="11">
    <w:abstractNumId w:val="13"/>
  </w:num>
  <w:num w:numId="12">
    <w:abstractNumId w:val="1"/>
  </w:num>
  <w:num w:numId="13">
    <w:abstractNumId w:val="24"/>
  </w:num>
  <w:num w:numId="14">
    <w:abstractNumId w:val="2"/>
  </w:num>
  <w:num w:numId="15">
    <w:abstractNumId w:val="19"/>
  </w:num>
  <w:num w:numId="16">
    <w:abstractNumId w:val="8"/>
  </w:num>
  <w:num w:numId="17">
    <w:abstractNumId w:val="10"/>
  </w:num>
  <w:num w:numId="18">
    <w:abstractNumId w:val="5"/>
  </w:num>
  <w:num w:numId="19">
    <w:abstractNumId w:val="15"/>
  </w:num>
  <w:num w:numId="20">
    <w:abstractNumId w:val="0"/>
  </w:num>
  <w:num w:numId="21">
    <w:abstractNumId w:val="7"/>
  </w:num>
  <w:num w:numId="22">
    <w:abstractNumId w:val="21"/>
  </w:num>
  <w:num w:numId="23">
    <w:abstractNumId w:val="6"/>
  </w:num>
  <w:num w:numId="24">
    <w:abstractNumId w:val="9"/>
  </w:num>
  <w:num w:numId="25">
    <w:abstractNumId w:val="26"/>
  </w:num>
  <w:num w:numId="26">
    <w:abstractNumId w:val="11"/>
  </w:num>
  <w:num w:numId="27">
    <w:abstractNumId w:val="18"/>
  </w:num>
  <w:num w:numId="28">
    <w:abstractNumId w:val="1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D1B70"/>
    <w:rsid w:val="00001939"/>
    <w:rsid w:val="00015EAB"/>
    <w:rsid w:val="000171DB"/>
    <w:rsid w:val="00055B6F"/>
    <w:rsid w:val="00060DA3"/>
    <w:rsid w:val="00061E35"/>
    <w:rsid w:val="00070E9A"/>
    <w:rsid w:val="0007678F"/>
    <w:rsid w:val="000B27B4"/>
    <w:rsid w:val="000B3F9E"/>
    <w:rsid w:val="00102FD0"/>
    <w:rsid w:val="00107523"/>
    <w:rsid w:val="001311C9"/>
    <w:rsid w:val="001373B2"/>
    <w:rsid w:val="00142DBB"/>
    <w:rsid w:val="001A4A77"/>
    <w:rsid w:val="001B7DB5"/>
    <w:rsid w:val="001B7EC7"/>
    <w:rsid w:val="001E786B"/>
    <w:rsid w:val="001F1325"/>
    <w:rsid w:val="0021344E"/>
    <w:rsid w:val="0021423D"/>
    <w:rsid w:val="002162B6"/>
    <w:rsid w:val="00235D4F"/>
    <w:rsid w:val="00241E47"/>
    <w:rsid w:val="002827A1"/>
    <w:rsid w:val="002A086E"/>
    <w:rsid w:val="002B4C72"/>
    <w:rsid w:val="002B7B22"/>
    <w:rsid w:val="002C731F"/>
    <w:rsid w:val="002E0C46"/>
    <w:rsid w:val="002E4CD5"/>
    <w:rsid w:val="00302578"/>
    <w:rsid w:val="00302F70"/>
    <w:rsid w:val="003077BF"/>
    <w:rsid w:val="00317CF4"/>
    <w:rsid w:val="00340D2C"/>
    <w:rsid w:val="00342109"/>
    <w:rsid w:val="003551BA"/>
    <w:rsid w:val="00367A42"/>
    <w:rsid w:val="00392426"/>
    <w:rsid w:val="003D3C89"/>
    <w:rsid w:val="003E071D"/>
    <w:rsid w:val="003E3268"/>
    <w:rsid w:val="003F48A9"/>
    <w:rsid w:val="003F549C"/>
    <w:rsid w:val="004224FA"/>
    <w:rsid w:val="00424B3C"/>
    <w:rsid w:val="004313E9"/>
    <w:rsid w:val="004673C1"/>
    <w:rsid w:val="004A5A1C"/>
    <w:rsid w:val="004C3FE2"/>
    <w:rsid w:val="004E08CD"/>
    <w:rsid w:val="004E79C2"/>
    <w:rsid w:val="004F7824"/>
    <w:rsid w:val="00507244"/>
    <w:rsid w:val="00541F35"/>
    <w:rsid w:val="00551AD6"/>
    <w:rsid w:val="005628B1"/>
    <w:rsid w:val="005834A2"/>
    <w:rsid w:val="00596CC9"/>
    <w:rsid w:val="005A43ED"/>
    <w:rsid w:val="005A76BE"/>
    <w:rsid w:val="005B7FF0"/>
    <w:rsid w:val="005C4A58"/>
    <w:rsid w:val="005D11C1"/>
    <w:rsid w:val="005D1B70"/>
    <w:rsid w:val="00621C28"/>
    <w:rsid w:val="00650109"/>
    <w:rsid w:val="00654CAA"/>
    <w:rsid w:val="00656527"/>
    <w:rsid w:val="006774E1"/>
    <w:rsid w:val="00677EFB"/>
    <w:rsid w:val="006A3AF5"/>
    <w:rsid w:val="006B7868"/>
    <w:rsid w:val="006E3C78"/>
    <w:rsid w:val="00702B2A"/>
    <w:rsid w:val="007034CF"/>
    <w:rsid w:val="00704056"/>
    <w:rsid w:val="007159B5"/>
    <w:rsid w:val="00721134"/>
    <w:rsid w:val="00733CC6"/>
    <w:rsid w:val="00750487"/>
    <w:rsid w:val="00754A06"/>
    <w:rsid w:val="007617CA"/>
    <w:rsid w:val="007C3C4F"/>
    <w:rsid w:val="007F411B"/>
    <w:rsid w:val="00800703"/>
    <w:rsid w:val="00803EB2"/>
    <w:rsid w:val="00807213"/>
    <w:rsid w:val="00823172"/>
    <w:rsid w:val="00823C0D"/>
    <w:rsid w:val="0082482A"/>
    <w:rsid w:val="00841F76"/>
    <w:rsid w:val="00844888"/>
    <w:rsid w:val="0085701D"/>
    <w:rsid w:val="008706A9"/>
    <w:rsid w:val="00870CC6"/>
    <w:rsid w:val="00870D8A"/>
    <w:rsid w:val="008B581E"/>
    <w:rsid w:val="008C2EE6"/>
    <w:rsid w:val="008E0B52"/>
    <w:rsid w:val="00915ED2"/>
    <w:rsid w:val="00935D8B"/>
    <w:rsid w:val="00936C8A"/>
    <w:rsid w:val="00957342"/>
    <w:rsid w:val="00975CAC"/>
    <w:rsid w:val="00980BF2"/>
    <w:rsid w:val="009914B9"/>
    <w:rsid w:val="009917F2"/>
    <w:rsid w:val="00992C09"/>
    <w:rsid w:val="009B125F"/>
    <w:rsid w:val="009F295C"/>
    <w:rsid w:val="009F793B"/>
    <w:rsid w:val="00A46366"/>
    <w:rsid w:val="00A57B16"/>
    <w:rsid w:val="00A813BF"/>
    <w:rsid w:val="00AA6E00"/>
    <w:rsid w:val="00AB0F85"/>
    <w:rsid w:val="00AC226A"/>
    <w:rsid w:val="00AD0A24"/>
    <w:rsid w:val="00AD1BB8"/>
    <w:rsid w:val="00AD4FAD"/>
    <w:rsid w:val="00AE6EE1"/>
    <w:rsid w:val="00AF0706"/>
    <w:rsid w:val="00AF7D60"/>
    <w:rsid w:val="00B1096F"/>
    <w:rsid w:val="00B25E9F"/>
    <w:rsid w:val="00B32DAB"/>
    <w:rsid w:val="00B37843"/>
    <w:rsid w:val="00B65893"/>
    <w:rsid w:val="00B77D38"/>
    <w:rsid w:val="00B92FC5"/>
    <w:rsid w:val="00B973BE"/>
    <w:rsid w:val="00BA473E"/>
    <w:rsid w:val="00BA589C"/>
    <w:rsid w:val="00BB2CAF"/>
    <w:rsid w:val="00BB60E7"/>
    <w:rsid w:val="00BC569A"/>
    <w:rsid w:val="00C17FA7"/>
    <w:rsid w:val="00C4717E"/>
    <w:rsid w:val="00C6200C"/>
    <w:rsid w:val="00C631AC"/>
    <w:rsid w:val="00CD36BE"/>
    <w:rsid w:val="00CF4230"/>
    <w:rsid w:val="00D258D3"/>
    <w:rsid w:val="00D270AD"/>
    <w:rsid w:val="00D3189E"/>
    <w:rsid w:val="00D47C84"/>
    <w:rsid w:val="00D50182"/>
    <w:rsid w:val="00D54D8C"/>
    <w:rsid w:val="00D61D38"/>
    <w:rsid w:val="00D77A0E"/>
    <w:rsid w:val="00D824F9"/>
    <w:rsid w:val="00D83CD4"/>
    <w:rsid w:val="00D8600B"/>
    <w:rsid w:val="00D86ED9"/>
    <w:rsid w:val="00DC16CA"/>
    <w:rsid w:val="00DD11D3"/>
    <w:rsid w:val="00DD271D"/>
    <w:rsid w:val="00DF1D33"/>
    <w:rsid w:val="00E05378"/>
    <w:rsid w:val="00E3493F"/>
    <w:rsid w:val="00E56D7C"/>
    <w:rsid w:val="00E63865"/>
    <w:rsid w:val="00E640F9"/>
    <w:rsid w:val="00E909D6"/>
    <w:rsid w:val="00E932F3"/>
    <w:rsid w:val="00F24882"/>
    <w:rsid w:val="00F4347B"/>
    <w:rsid w:val="00F6552C"/>
    <w:rsid w:val="00F75648"/>
    <w:rsid w:val="00F8451A"/>
    <w:rsid w:val="00F87482"/>
    <w:rsid w:val="00F909F3"/>
    <w:rsid w:val="00FA50CC"/>
    <w:rsid w:val="00FC0AA9"/>
    <w:rsid w:val="00FE7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229E4"/>
  <w15:docId w15:val="{4798BF65-AE4C-4FB3-83F9-16BDA00BC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7EFB"/>
  </w:style>
  <w:style w:type="paragraph" w:styleId="1">
    <w:name w:val="heading 1"/>
    <w:basedOn w:val="a"/>
    <w:link w:val="10"/>
    <w:uiPriority w:val="9"/>
    <w:qFormat/>
    <w:rsid w:val="00E932F3"/>
    <w:pPr>
      <w:numPr>
        <w:numId w:val="1"/>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827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A76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32F3"/>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8007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0703"/>
    <w:rPr>
      <w:rFonts w:ascii="Tahoma" w:hAnsi="Tahoma" w:cs="Tahoma"/>
      <w:sz w:val="16"/>
      <w:szCs w:val="16"/>
    </w:rPr>
  </w:style>
  <w:style w:type="paragraph" w:customStyle="1" w:styleId="11">
    <w:name w:val="Обычный1"/>
    <w:rsid w:val="00015EAB"/>
    <w:pPr>
      <w:spacing w:after="0"/>
    </w:pPr>
    <w:rPr>
      <w:rFonts w:ascii="Arial" w:eastAsia="Arial" w:hAnsi="Arial" w:cs="Arial"/>
      <w:lang w:eastAsia="ru-RU"/>
    </w:rPr>
  </w:style>
  <w:style w:type="paragraph" w:styleId="a5">
    <w:name w:val="List Paragraph"/>
    <w:basedOn w:val="a"/>
    <w:uiPriority w:val="34"/>
    <w:qFormat/>
    <w:rsid w:val="00015EAB"/>
    <w:pPr>
      <w:ind w:left="720"/>
      <w:contextualSpacing/>
    </w:pPr>
  </w:style>
  <w:style w:type="paragraph" w:styleId="a6">
    <w:name w:val="TOC Heading"/>
    <w:basedOn w:val="1"/>
    <w:next w:val="a"/>
    <w:uiPriority w:val="39"/>
    <w:unhideWhenUsed/>
    <w:qFormat/>
    <w:rsid w:val="009917F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E932F3"/>
    <w:pPr>
      <w:tabs>
        <w:tab w:val="right" w:leader="dot" w:pos="9345"/>
      </w:tabs>
      <w:spacing w:after="100"/>
    </w:pPr>
  </w:style>
  <w:style w:type="character" w:styleId="a7">
    <w:name w:val="Hyperlink"/>
    <w:basedOn w:val="a0"/>
    <w:uiPriority w:val="99"/>
    <w:unhideWhenUsed/>
    <w:rsid w:val="009917F2"/>
    <w:rPr>
      <w:color w:val="0000FF" w:themeColor="hyperlink"/>
      <w:u w:val="single"/>
    </w:rPr>
  </w:style>
  <w:style w:type="paragraph" w:styleId="a8">
    <w:name w:val="Subtitle"/>
    <w:basedOn w:val="a"/>
    <w:next w:val="a"/>
    <w:link w:val="a9"/>
    <w:uiPriority w:val="11"/>
    <w:qFormat/>
    <w:rsid w:val="002827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2827A1"/>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2827A1"/>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2827A1"/>
    <w:pPr>
      <w:spacing w:after="100"/>
      <w:ind w:left="220"/>
    </w:pPr>
  </w:style>
  <w:style w:type="paragraph" w:styleId="aa">
    <w:name w:val="Normal (Web)"/>
    <w:basedOn w:val="a"/>
    <w:uiPriority w:val="99"/>
    <w:semiHidden/>
    <w:unhideWhenUsed/>
    <w:rsid w:val="00D86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A76BE"/>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FA50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284324">
      <w:bodyDiv w:val="1"/>
      <w:marLeft w:val="0"/>
      <w:marRight w:val="0"/>
      <w:marTop w:val="0"/>
      <w:marBottom w:val="0"/>
      <w:divBdr>
        <w:top w:val="none" w:sz="0" w:space="0" w:color="auto"/>
        <w:left w:val="none" w:sz="0" w:space="0" w:color="auto"/>
        <w:bottom w:val="none" w:sz="0" w:space="0" w:color="auto"/>
        <w:right w:val="none" w:sz="0" w:space="0" w:color="auto"/>
      </w:divBdr>
    </w:div>
    <w:div w:id="16088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png"/><Relationship Id="rId93"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jpe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5807A-682D-4991-9F8F-7DA607A6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33</Pages>
  <Words>3913</Words>
  <Characters>22305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c:creator>
  <cp:keywords/>
  <dc:description/>
  <cp:lastModifiedBy>Soul</cp:lastModifiedBy>
  <cp:revision>112</cp:revision>
  <dcterms:created xsi:type="dcterms:W3CDTF">2020-08-30T13:21:00Z</dcterms:created>
  <dcterms:modified xsi:type="dcterms:W3CDTF">2021-12-08T06:26:00Z</dcterms:modified>
</cp:coreProperties>
</file>